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32" w:rsidRPr="00EA61D3" w:rsidRDefault="00F57A32" w:rsidP="00F57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F57A32" w:rsidRPr="00EA61D3" w:rsidRDefault="00F57A32" w:rsidP="0067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2AD" w:rsidRPr="00EA61D3" w:rsidRDefault="00DD5E87" w:rsidP="0067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63610A" w:rsidRPr="00EA61D3" w:rsidRDefault="00DD5E87" w:rsidP="00636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>об организации государственной итоговой аттестации для лиц</w:t>
      </w:r>
      <w:r w:rsidR="0063610A" w:rsidRPr="00EA61D3">
        <w:rPr>
          <w:rFonts w:ascii="Times New Roman" w:hAnsi="Times New Roman" w:cs="Times New Roman"/>
          <w:b/>
          <w:sz w:val="28"/>
          <w:szCs w:val="28"/>
        </w:rPr>
        <w:t>,</w:t>
      </w:r>
      <w:r w:rsidRPr="00EA6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0A" w:rsidRPr="00EA61D3">
        <w:rPr>
          <w:rFonts w:ascii="Times New Roman" w:hAnsi="Times New Roman" w:cs="Times New Roman"/>
          <w:b/>
          <w:sz w:val="28"/>
          <w:szCs w:val="28"/>
        </w:rPr>
        <w:t>которым необходимо проведение ГИА в условиях, учитывающих состояние их здоровья, особенности психофизического развития</w:t>
      </w:r>
    </w:p>
    <w:p w:rsidR="0063610A" w:rsidRDefault="0063610A" w:rsidP="00636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98" w:rsidRPr="00EA61D3" w:rsidRDefault="00445F98" w:rsidP="00636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7B" w:rsidRPr="00EA61D3" w:rsidRDefault="00D8497F" w:rsidP="00636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Инвалид</w:t>
      </w:r>
      <w:r w:rsidR="0063610A" w:rsidRPr="00EA61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ребенок-инвалид </w:t>
      </w:r>
      <w:r w:rsidR="00C47B29"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</w:t>
      </w:r>
      <w:r w:rsidR="00C47B29"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>«р</w:t>
      </w:r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ебенок-инвалид</w:t>
      </w:r>
      <w:r w:rsidR="00C47B29"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B1F2A" w:rsidRPr="00EA61D3" w:rsidRDefault="00D8497F" w:rsidP="0012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Признание лица инвалидом осуществляется федеральным учреждением </w:t>
      </w:r>
      <w:proofErr w:type="gramStart"/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медико-социальной</w:t>
      </w:r>
      <w:proofErr w:type="gramEnd"/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экспертизы.</w:t>
      </w:r>
      <w:r w:rsidR="00373B7B"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2F48" w:rsidRPr="00EA61D3" w:rsidRDefault="00F72F48" w:rsidP="00F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D3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EA61D3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Pr="00EA61D3">
        <w:rPr>
          <w:rFonts w:ascii="Times New Roman" w:hAnsi="Times New Roman" w:cs="Times New Roman"/>
          <w:sz w:val="28"/>
          <w:szCs w:val="28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</w:t>
      </w:r>
      <w:r w:rsidR="00644C7D" w:rsidRPr="00EA61D3">
        <w:rPr>
          <w:rFonts w:ascii="Times New Roman" w:hAnsi="Times New Roman" w:cs="Times New Roman"/>
          <w:sz w:val="28"/>
          <w:szCs w:val="28"/>
        </w:rPr>
        <w:t xml:space="preserve">(далее – ПМПК) </w:t>
      </w:r>
      <w:r w:rsidRPr="00EA61D3">
        <w:rPr>
          <w:rFonts w:ascii="Times New Roman" w:hAnsi="Times New Roman" w:cs="Times New Roman"/>
          <w:sz w:val="28"/>
          <w:szCs w:val="28"/>
        </w:rPr>
        <w:t>и препятствующие получению образования без создания специальных условий</w:t>
      </w:r>
      <w:r w:rsidR="004272BE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4272BE" w:rsidRPr="00EA61D3">
        <w:rPr>
          <w:rFonts w:ascii="Times New Roman" w:hAnsi="Times New Roman" w:cs="Times New Roman"/>
          <w:i/>
          <w:sz w:val="28"/>
          <w:szCs w:val="28"/>
        </w:rPr>
        <w:t xml:space="preserve">(раздел 16 </w:t>
      </w:r>
      <w:r w:rsidR="009B1F2A" w:rsidRPr="00EA61D3">
        <w:rPr>
          <w:rFonts w:ascii="Times New Roman" w:hAnsi="Times New Roman" w:cs="Times New Roman"/>
          <w:i/>
          <w:sz w:val="28"/>
          <w:szCs w:val="28"/>
        </w:rPr>
        <w:t xml:space="preserve">ст. 2 </w:t>
      </w:r>
      <w:r w:rsidR="004272BE" w:rsidRPr="00EA61D3">
        <w:rPr>
          <w:rFonts w:ascii="Times New Roman" w:hAnsi="Times New Roman" w:cs="Times New Roman"/>
          <w:i/>
          <w:sz w:val="28"/>
          <w:szCs w:val="28"/>
        </w:rPr>
        <w:t>Федерального закона от 29.12.2012 № 273-ФЗ «Об образовании в Российской Федерации)</w:t>
      </w:r>
      <w:r w:rsidRPr="00EA61D3">
        <w:rPr>
          <w:rFonts w:ascii="Times New Roman" w:hAnsi="Times New Roman" w:cs="Times New Roman"/>
          <w:sz w:val="28"/>
          <w:szCs w:val="28"/>
        </w:rPr>
        <w:t>.</w:t>
      </w:r>
    </w:p>
    <w:p w:rsidR="00D8497F" w:rsidRPr="007B6224" w:rsidRDefault="00D8497F" w:rsidP="00FC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141C" w:rsidRPr="00EA61D3" w:rsidRDefault="00373B7B" w:rsidP="00740E4D">
      <w:pPr>
        <w:pStyle w:val="a4"/>
        <w:widowControl w:val="0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1D3">
        <w:rPr>
          <w:rFonts w:ascii="Times New Roman" w:hAnsi="Times New Roman"/>
          <w:sz w:val="28"/>
          <w:szCs w:val="28"/>
        </w:rPr>
        <w:t>К</w:t>
      </w:r>
      <w:r w:rsidR="006E141C" w:rsidRPr="00EA61D3">
        <w:rPr>
          <w:rFonts w:ascii="Times New Roman" w:hAnsi="Times New Roman"/>
          <w:sz w:val="28"/>
          <w:szCs w:val="28"/>
        </w:rPr>
        <w:t xml:space="preserve">атегория «обучающийся с ОВЗ» определяется не с точки зрения собственно ограничений по здоровью, а с точки </w:t>
      </w:r>
      <w:proofErr w:type="gramStart"/>
      <w:r w:rsidR="006E141C" w:rsidRPr="00EA61D3">
        <w:rPr>
          <w:rFonts w:ascii="Times New Roman" w:hAnsi="Times New Roman"/>
          <w:sz w:val="28"/>
          <w:szCs w:val="28"/>
        </w:rPr>
        <w:t>зрения необходимости создания специальных условий получения</w:t>
      </w:r>
      <w:proofErr w:type="gramEnd"/>
      <w:r w:rsidR="006E141C" w:rsidRPr="00EA61D3">
        <w:rPr>
          <w:rFonts w:ascii="Times New Roman" w:hAnsi="Times New Roman"/>
          <w:sz w:val="28"/>
          <w:szCs w:val="28"/>
        </w:rPr>
        <w:t xml:space="preserve"> образования, исходя из решения коллегиального органа – ПМПК. Не каждому </w:t>
      </w:r>
      <w:r w:rsidR="00A20EE7" w:rsidRPr="00EA61D3">
        <w:rPr>
          <w:rFonts w:ascii="Times New Roman" w:hAnsi="Times New Roman"/>
          <w:sz w:val="28"/>
          <w:szCs w:val="28"/>
        </w:rPr>
        <w:t>ребенку-инвалиду (</w:t>
      </w:r>
      <w:r w:rsidR="006E141C" w:rsidRPr="00EA61D3">
        <w:rPr>
          <w:rFonts w:ascii="Times New Roman" w:hAnsi="Times New Roman"/>
          <w:sz w:val="28"/>
          <w:szCs w:val="28"/>
        </w:rPr>
        <w:t>инвалиду) требу</w:t>
      </w:r>
      <w:r w:rsidR="00E62438" w:rsidRPr="00EA61D3">
        <w:rPr>
          <w:rFonts w:ascii="Times New Roman" w:hAnsi="Times New Roman"/>
          <w:sz w:val="28"/>
          <w:szCs w:val="28"/>
        </w:rPr>
        <w:t>е</w:t>
      </w:r>
      <w:r w:rsidR="006E141C" w:rsidRPr="00EA61D3">
        <w:rPr>
          <w:rFonts w:ascii="Times New Roman" w:hAnsi="Times New Roman"/>
          <w:sz w:val="28"/>
          <w:szCs w:val="28"/>
        </w:rPr>
        <w:t xml:space="preserve">тся создание специальных условий для получения им образования. В </w:t>
      </w:r>
      <w:proofErr w:type="gramStart"/>
      <w:r w:rsidR="006E141C" w:rsidRPr="00EA61D3">
        <w:rPr>
          <w:rFonts w:ascii="Times New Roman" w:hAnsi="Times New Roman"/>
          <w:sz w:val="28"/>
          <w:szCs w:val="28"/>
        </w:rPr>
        <w:t>таком</w:t>
      </w:r>
      <w:proofErr w:type="gramEnd"/>
      <w:r w:rsidR="006E141C" w:rsidRPr="00EA61D3">
        <w:rPr>
          <w:rFonts w:ascii="Times New Roman" w:hAnsi="Times New Roman"/>
          <w:sz w:val="28"/>
          <w:szCs w:val="28"/>
        </w:rPr>
        <w:t xml:space="preserve"> случае он не обучающийся с ОВЗ. Вместе с тем один и тот же обучающийся может быть и инвалидом, и лицом с ОВЗ. </w:t>
      </w:r>
    </w:p>
    <w:p w:rsidR="002A59CF" w:rsidRPr="00EA61D3" w:rsidRDefault="002A59CF" w:rsidP="002A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D3">
        <w:rPr>
          <w:rFonts w:ascii="Times New Roman" w:hAnsi="Times New Roman" w:cs="Times New Roman"/>
          <w:sz w:val="28"/>
          <w:szCs w:val="28"/>
        </w:rPr>
        <w:t xml:space="preserve">Для участников экзаменов с ОВЗ,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власти, осуществляющие управление в сфере образования, учредители </w:t>
      </w:r>
      <w:r w:rsidRPr="00EA61D3">
        <w:rPr>
          <w:rFonts w:ascii="Times New Roman" w:hAnsi="Times New Roman" w:cs="Times New Roman"/>
          <w:b/>
          <w:sz w:val="28"/>
          <w:szCs w:val="28"/>
        </w:rPr>
        <w:t>организуют проведение экзаменов в условиях, учитывающих состояние их здоровья, особенности психофизического</w:t>
      </w:r>
      <w:proofErr w:type="gramEnd"/>
      <w:r w:rsidRPr="00EA61D3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Pr="00EA61D3">
        <w:rPr>
          <w:rFonts w:ascii="Times New Roman" w:hAnsi="Times New Roman" w:cs="Times New Roman"/>
          <w:i/>
          <w:sz w:val="28"/>
          <w:szCs w:val="28"/>
        </w:rPr>
        <w:t xml:space="preserve">(п. 49 Порядка проведения государственной итоговой аттестации </w:t>
      </w:r>
      <w:r w:rsidRPr="00EA61D3">
        <w:rPr>
          <w:rFonts w:ascii="Times New Roman" w:hAnsi="Times New Roman" w:cs="Times New Roman"/>
          <w:i/>
          <w:sz w:val="28"/>
          <w:szCs w:val="28"/>
        </w:rPr>
        <w:lastRenderedPageBreak/>
        <w:t>по образовательным программам основного общего образования</w:t>
      </w:r>
      <w:r w:rsidRPr="00EA61D3">
        <w:rPr>
          <w:rStyle w:val="a9"/>
          <w:rFonts w:ascii="Times New Roman" w:hAnsi="Times New Roman" w:cs="Times New Roman"/>
          <w:i/>
          <w:sz w:val="28"/>
          <w:szCs w:val="28"/>
        </w:rPr>
        <w:footnoteReference w:id="1"/>
      </w:r>
      <w:r w:rsidRPr="00EA61D3">
        <w:rPr>
          <w:rFonts w:ascii="Times New Roman" w:hAnsi="Times New Roman" w:cs="Times New Roman"/>
          <w:i/>
          <w:sz w:val="28"/>
          <w:szCs w:val="28"/>
        </w:rPr>
        <w:t>, п. 58 Порядка</w:t>
      </w:r>
      <w:r w:rsidRPr="00EA61D3">
        <w:rPr>
          <w:i/>
          <w:sz w:val="28"/>
          <w:szCs w:val="28"/>
        </w:rPr>
        <w:t xml:space="preserve"> </w:t>
      </w:r>
      <w:r w:rsidRPr="00EA61D3">
        <w:rPr>
          <w:rFonts w:ascii="Times New Roman" w:hAnsi="Times New Roman" w:cs="Times New Roman"/>
          <w:i/>
          <w:sz w:val="28"/>
          <w:szCs w:val="28"/>
        </w:rPr>
        <w:t>проведения государственной итоговой аттестации по образовательным программам среднего общего образования</w:t>
      </w:r>
      <w:r w:rsidRPr="00EA61D3">
        <w:rPr>
          <w:rStyle w:val="a9"/>
          <w:rFonts w:ascii="Times New Roman" w:hAnsi="Times New Roman" w:cs="Times New Roman"/>
          <w:i/>
          <w:sz w:val="28"/>
          <w:szCs w:val="28"/>
        </w:rPr>
        <w:footnoteReference w:id="2"/>
      </w:r>
      <w:r w:rsidRPr="00EA61D3">
        <w:rPr>
          <w:rFonts w:ascii="Times New Roman" w:hAnsi="Times New Roman" w:cs="Times New Roman"/>
          <w:i/>
          <w:sz w:val="28"/>
          <w:szCs w:val="28"/>
        </w:rPr>
        <w:t>)</w:t>
      </w:r>
      <w:r w:rsidRPr="00EA61D3">
        <w:rPr>
          <w:rFonts w:ascii="Times New Roman" w:hAnsi="Times New Roman" w:cs="Times New Roman"/>
          <w:sz w:val="28"/>
          <w:szCs w:val="28"/>
        </w:rPr>
        <w:t>.</w:t>
      </w:r>
    </w:p>
    <w:p w:rsidR="003F6ECB" w:rsidRPr="00EA61D3" w:rsidRDefault="003F6ECB" w:rsidP="003F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подтверждения </w:t>
      </w:r>
      <w:r w:rsidRPr="00EA61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статуса обучающегося ребенка-инвалида</w:t>
      </w:r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инвалида </w:t>
      </w:r>
      <w:r w:rsidRPr="00EA61D3">
        <w:rPr>
          <w:rFonts w:ascii="Times New Roman" w:hAnsi="Times New Roman" w:cs="Times New Roman"/>
          <w:sz w:val="28"/>
          <w:szCs w:val="28"/>
        </w:rPr>
        <w:t xml:space="preserve">при подаче заявления на участие в государственной итоговой аттестации (далее – ГИА) участник предъявляет оригинал или надлежащим образом заверенную </w:t>
      </w:r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копию справки, подтверждающей факт установления инвалидности, выданную федеральным учреждением </w:t>
      </w:r>
      <w:proofErr w:type="gramStart"/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медико-социальной</w:t>
      </w:r>
      <w:proofErr w:type="gramEnd"/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(далее – справка, подтверждающая инвалидность).</w:t>
      </w:r>
    </w:p>
    <w:p w:rsidR="003F6ECB" w:rsidRPr="00EA61D3" w:rsidRDefault="003F6ECB" w:rsidP="003F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Статус обучающегося с ограниченными возможностями здоровья (далее – ОВЗ) присваивает ПМПК. </w:t>
      </w:r>
      <w:r w:rsidRPr="00EA61D3">
        <w:rPr>
          <w:rFonts w:ascii="Times New Roman" w:hAnsi="Times New Roman" w:cs="Times New Roman"/>
          <w:sz w:val="28"/>
          <w:szCs w:val="28"/>
        </w:rPr>
        <w:t xml:space="preserve">Для подтверждения статуса обучающегося с ОВЗ при подаче заявления на участие в ГИА участник предъявляет оригинал или надлежащим образом заверенную копию </w:t>
      </w:r>
      <w:r w:rsidR="00B26C67">
        <w:rPr>
          <w:rFonts w:ascii="Times New Roman" w:hAnsi="Times New Roman" w:cs="Times New Roman"/>
          <w:sz w:val="28"/>
          <w:szCs w:val="28"/>
        </w:rPr>
        <w:t>рекомендаций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ПМПК. </w:t>
      </w:r>
    </w:p>
    <w:p w:rsidR="003F6ECB" w:rsidRPr="00EA61D3" w:rsidRDefault="00F57A32" w:rsidP="002A5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Основанием для организации </w:t>
      </w:r>
      <w:r w:rsidRPr="00EA61D3">
        <w:rPr>
          <w:rFonts w:ascii="Times New Roman" w:hAnsi="Times New Roman" w:cs="Times New Roman"/>
          <w:b/>
          <w:sz w:val="28"/>
          <w:szCs w:val="28"/>
        </w:rPr>
        <w:t>экзамена на дому</w:t>
      </w:r>
      <w:r w:rsidRPr="00EA61D3">
        <w:rPr>
          <w:rFonts w:ascii="Times New Roman" w:hAnsi="Times New Roman" w:cs="Times New Roman"/>
          <w:sz w:val="28"/>
          <w:szCs w:val="28"/>
        </w:rPr>
        <w:t xml:space="preserve">, </w:t>
      </w:r>
      <w:r w:rsidRPr="00EA61D3">
        <w:rPr>
          <w:rFonts w:ascii="Times New Roman" w:hAnsi="Times New Roman" w:cs="Times New Roman"/>
          <w:b/>
          <w:sz w:val="28"/>
          <w:szCs w:val="28"/>
        </w:rPr>
        <w:t>в медицинской организации</w:t>
      </w:r>
      <w:r w:rsidRPr="00EA61D3">
        <w:rPr>
          <w:rFonts w:ascii="Times New Roman" w:hAnsi="Times New Roman" w:cs="Times New Roman"/>
          <w:sz w:val="28"/>
          <w:szCs w:val="28"/>
        </w:rPr>
        <w:t xml:space="preserve"> являютс</w:t>
      </w:r>
      <w:r w:rsidR="00961378">
        <w:rPr>
          <w:rFonts w:ascii="Times New Roman" w:hAnsi="Times New Roman" w:cs="Times New Roman"/>
          <w:sz w:val="28"/>
          <w:szCs w:val="28"/>
        </w:rPr>
        <w:t>я</w:t>
      </w:r>
      <w:r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B26C6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EA61D3">
        <w:rPr>
          <w:rFonts w:ascii="Times New Roman" w:hAnsi="Times New Roman" w:cs="Times New Roman"/>
          <w:sz w:val="28"/>
          <w:szCs w:val="28"/>
        </w:rPr>
        <w:t>ПМПК</w:t>
      </w:r>
      <w:r w:rsidR="00961378">
        <w:rPr>
          <w:rFonts w:ascii="Times New Roman" w:hAnsi="Times New Roman" w:cs="Times New Roman"/>
          <w:sz w:val="28"/>
          <w:szCs w:val="28"/>
        </w:rPr>
        <w:t xml:space="preserve">, в которых указана организация 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пункта проведения экзамена на дому/в медицинской организации</w:t>
      </w:r>
      <w:r w:rsidR="00961378">
        <w:rPr>
          <w:rFonts w:ascii="Times New Roman" w:hAnsi="Times New Roman" w:cs="Times New Roman"/>
          <w:sz w:val="28"/>
          <w:szCs w:val="28"/>
        </w:rPr>
        <w:t>,</w:t>
      </w:r>
      <w:r w:rsidRPr="00EA61D3">
        <w:rPr>
          <w:rFonts w:ascii="Times New Roman" w:hAnsi="Times New Roman" w:cs="Times New Roman"/>
          <w:sz w:val="28"/>
          <w:szCs w:val="28"/>
        </w:rPr>
        <w:t xml:space="preserve"> и заключение медицинской организации (необходимо предоставлять оба документа).</w:t>
      </w:r>
    </w:p>
    <w:p w:rsidR="00F41DC7" w:rsidRPr="00EA61D3" w:rsidRDefault="00F41DC7" w:rsidP="00677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88" w:rsidRDefault="007809C8" w:rsidP="00BC1A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>ВЫБОР ФОРМЫ</w:t>
      </w:r>
    </w:p>
    <w:p w:rsidR="00445F98" w:rsidRPr="00EA61D3" w:rsidRDefault="00445F98" w:rsidP="00BC1A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45" w:rsidRPr="00EA61D3" w:rsidRDefault="00F72F48" w:rsidP="00FA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Для </w:t>
      </w:r>
      <w:r w:rsidR="00C86F45" w:rsidRPr="00EA61D3">
        <w:rPr>
          <w:rFonts w:ascii="Times New Roman" w:hAnsi="Times New Roman" w:cs="Times New Roman"/>
          <w:sz w:val="28"/>
          <w:szCs w:val="28"/>
        </w:rPr>
        <w:t>участников ГИА</w:t>
      </w:r>
      <w:r w:rsidRPr="00EA61D3">
        <w:rPr>
          <w:rFonts w:ascii="Times New Roman" w:hAnsi="Times New Roman" w:cs="Times New Roman"/>
          <w:sz w:val="28"/>
          <w:szCs w:val="28"/>
        </w:rPr>
        <w:t xml:space="preserve"> с </w:t>
      </w:r>
      <w:r w:rsidR="00644C7D" w:rsidRPr="00EA61D3">
        <w:rPr>
          <w:rFonts w:ascii="Times New Roman" w:hAnsi="Times New Roman" w:cs="Times New Roman"/>
          <w:sz w:val="28"/>
          <w:szCs w:val="28"/>
        </w:rPr>
        <w:t>ОВЗ</w:t>
      </w:r>
      <w:r w:rsidRPr="00EA61D3">
        <w:rPr>
          <w:rFonts w:ascii="Times New Roman" w:hAnsi="Times New Roman" w:cs="Times New Roman"/>
          <w:sz w:val="28"/>
          <w:szCs w:val="28"/>
        </w:rPr>
        <w:t>, для обучающихся – детей-инвалидов и инвалидов г</w:t>
      </w:r>
      <w:r w:rsidR="00B53C74" w:rsidRPr="00EA61D3">
        <w:rPr>
          <w:rFonts w:ascii="Times New Roman" w:hAnsi="Times New Roman" w:cs="Times New Roman"/>
          <w:sz w:val="28"/>
          <w:szCs w:val="28"/>
        </w:rPr>
        <w:t>осударственная итоговая аттестация по образовательным программам основного общего образования (далее – ГИА-9)</w:t>
      </w:r>
      <w:r w:rsidR="00C86F45" w:rsidRPr="00EA61D3">
        <w:rPr>
          <w:rFonts w:ascii="Times New Roman" w:hAnsi="Times New Roman" w:cs="Times New Roman"/>
          <w:sz w:val="28"/>
          <w:szCs w:val="28"/>
        </w:rPr>
        <w:t>/</w:t>
      </w:r>
      <w:r w:rsidR="00B53C74" w:rsidRPr="00EA61D3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 среднего общего образования (далее – ГИА-11) проводится в форме государственного выпускного экзамена (далее – ГВЭ)</w:t>
      </w:r>
      <w:r w:rsidR="005A3FAD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5A3FAD" w:rsidRPr="00EA61D3">
        <w:rPr>
          <w:rFonts w:ascii="Times New Roman" w:hAnsi="Times New Roman" w:cs="Times New Roman"/>
          <w:i/>
          <w:sz w:val="28"/>
          <w:szCs w:val="28"/>
        </w:rPr>
        <w:t>(п. 6 Порядка проведения ГИА-9</w:t>
      </w:r>
      <w:r w:rsidR="00C86F45" w:rsidRPr="00EA61D3">
        <w:rPr>
          <w:rFonts w:ascii="Times New Roman" w:hAnsi="Times New Roman" w:cs="Times New Roman"/>
          <w:i/>
          <w:sz w:val="28"/>
          <w:szCs w:val="28"/>
        </w:rPr>
        <w:t>/</w:t>
      </w:r>
      <w:r w:rsidR="004B086E" w:rsidRPr="00EA61D3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A3FAD" w:rsidRPr="00EA61D3">
        <w:rPr>
          <w:rFonts w:ascii="Times New Roman" w:hAnsi="Times New Roman" w:cs="Times New Roman"/>
          <w:i/>
          <w:sz w:val="28"/>
          <w:szCs w:val="28"/>
        </w:rPr>
        <w:t>п. 7 Порядка проведения ГИА-11)</w:t>
      </w:r>
      <w:r w:rsidR="00644C7D" w:rsidRPr="00EA61D3">
        <w:rPr>
          <w:rFonts w:ascii="Times New Roman" w:hAnsi="Times New Roman" w:cs="Times New Roman"/>
          <w:sz w:val="28"/>
          <w:szCs w:val="28"/>
        </w:rPr>
        <w:t>.</w:t>
      </w:r>
      <w:r w:rsidR="00B53C74" w:rsidRPr="00EA6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788" w:rsidRPr="00EA61D3" w:rsidRDefault="00C35788" w:rsidP="00FA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По желанию участника ГИА-9 </w:t>
      </w:r>
      <w:r w:rsidR="005A3FAD" w:rsidRPr="00EA61D3">
        <w:rPr>
          <w:rFonts w:ascii="Times New Roman" w:hAnsi="Times New Roman" w:cs="Times New Roman"/>
          <w:sz w:val="28"/>
          <w:szCs w:val="28"/>
        </w:rPr>
        <w:t xml:space="preserve">по отдельным учебным предметам </w:t>
      </w:r>
      <w:r w:rsidRPr="00EA61D3">
        <w:rPr>
          <w:rFonts w:ascii="Times New Roman" w:hAnsi="Times New Roman" w:cs="Times New Roman"/>
          <w:sz w:val="28"/>
          <w:szCs w:val="28"/>
        </w:rPr>
        <w:t>может проводит</w:t>
      </w:r>
      <w:r w:rsidR="00644C7D" w:rsidRPr="00EA61D3">
        <w:rPr>
          <w:rFonts w:ascii="Times New Roman" w:hAnsi="Times New Roman" w:cs="Times New Roman"/>
          <w:sz w:val="28"/>
          <w:szCs w:val="28"/>
        </w:rPr>
        <w:t>ь</w:t>
      </w:r>
      <w:r w:rsidRPr="00EA61D3">
        <w:rPr>
          <w:rFonts w:ascii="Times New Roman" w:hAnsi="Times New Roman" w:cs="Times New Roman"/>
          <w:sz w:val="28"/>
          <w:szCs w:val="28"/>
        </w:rPr>
        <w:t>ся в форме ОГЭ</w:t>
      </w:r>
      <w:r w:rsidR="005A3FAD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5A3FAD" w:rsidRPr="00EA61D3">
        <w:rPr>
          <w:rFonts w:ascii="Times New Roman" w:hAnsi="Times New Roman" w:cs="Times New Roman"/>
          <w:i/>
          <w:sz w:val="28"/>
          <w:szCs w:val="28"/>
        </w:rPr>
        <w:t>(п. </w:t>
      </w:r>
      <w:r w:rsidR="004B086E" w:rsidRPr="00EA61D3">
        <w:rPr>
          <w:rFonts w:ascii="Times New Roman" w:hAnsi="Times New Roman" w:cs="Times New Roman"/>
          <w:i/>
          <w:sz w:val="28"/>
          <w:szCs w:val="28"/>
        </w:rPr>
        <w:t>11</w:t>
      </w:r>
      <w:r w:rsidR="005A3FAD" w:rsidRPr="00EA61D3">
        <w:rPr>
          <w:rFonts w:ascii="Times New Roman" w:hAnsi="Times New Roman" w:cs="Times New Roman"/>
          <w:i/>
          <w:sz w:val="28"/>
          <w:szCs w:val="28"/>
        </w:rPr>
        <w:t xml:space="preserve"> Порядка проведения ГИА-9)</w:t>
      </w:r>
      <w:r w:rsidRPr="00EA61D3">
        <w:rPr>
          <w:rFonts w:ascii="Times New Roman" w:hAnsi="Times New Roman" w:cs="Times New Roman"/>
          <w:sz w:val="28"/>
          <w:szCs w:val="28"/>
        </w:rPr>
        <w:t>, ГИА-11 – в форме ЕГЭ</w:t>
      </w:r>
      <w:r w:rsidR="009D74CD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9D74CD" w:rsidRPr="00EA61D3">
        <w:rPr>
          <w:rFonts w:ascii="Times New Roman" w:hAnsi="Times New Roman" w:cs="Times New Roman"/>
          <w:i/>
          <w:sz w:val="28"/>
          <w:szCs w:val="28"/>
        </w:rPr>
        <w:t xml:space="preserve">(п. </w:t>
      </w:r>
      <w:r w:rsidR="006B67E7" w:rsidRPr="00EA61D3">
        <w:rPr>
          <w:rFonts w:ascii="Times New Roman" w:hAnsi="Times New Roman" w:cs="Times New Roman"/>
          <w:i/>
          <w:sz w:val="28"/>
          <w:szCs w:val="28"/>
        </w:rPr>
        <w:t>11</w:t>
      </w:r>
      <w:r w:rsidR="009D74CD" w:rsidRPr="00EA61D3">
        <w:rPr>
          <w:rFonts w:ascii="Times New Roman" w:hAnsi="Times New Roman" w:cs="Times New Roman"/>
          <w:i/>
          <w:sz w:val="28"/>
          <w:szCs w:val="28"/>
        </w:rPr>
        <w:t xml:space="preserve"> Порядка проведения ГИА-11)</w:t>
      </w:r>
      <w:r w:rsidRPr="00EA61D3">
        <w:rPr>
          <w:rFonts w:ascii="Times New Roman" w:hAnsi="Times New Roman" w:cs="Times New Roman"/>
          <w:sz w:val="28"/>
          <w:szCs w:val="28"/>
        </w:rPr>
        <w:t xml:space="preserve">. При этом допускается сочетание форм проведения ГИА (ОГЭ и ГВЭ, </w:t>
      </w:r>
      <w:r w:rsidR="001F50E9" w:rsidRPr="00EA61D3">
        <w:rPr>
          <w:rFonts w:ascii="Times New Roman" w:hAnsi="Times New Roman" w:cs="Times New Roman"/>
          <w:sz w:val="28"/>
          <w:szCs w:val="28"/>
        </w:rPr>
        <w:t>ЕГЭ и ГВЭ).</w:t>
      </w:r>
    </w:p>
    <w:p w:rsidR="00DF644F" w:rsidRPr="00EA61D3" w:rsidRDefault="008E246F" w:rsidP="00DF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Для </w:t>
      </w:r>
      <w:r w:rsidR="00DF644F" w:rsidRPr="00EA61D3">
        <w:rPr>
          <w:rFonts w:ascii="Times New Roman" w:hAnsi="Times New Roman" w:cs="Times New Roman"/>
          <w:sz w:val="28"/>
          <w:szCs w:val="28"/>
        </w:rPr>
        <w:t xml:space="preserve">разных категорий участников ГВЭ </w:t>
      </w:r>
      <w:r w:rsidRPr="00EA61D3">
        <w:rPr>
          <w:rFonts w:ascii="Times New Roman" w:hAnsi="Times New Roman" w:cs="Times New Roman"/>
          <w:sz w:val="28"/>
          <w:szCs w:val="28"/>
        </w:rPr>
        <w:t xml:space="preserve">с учетом их возможностей </w:t>
      </w:r>
      <w:r w:rsidR="00DF644F" w:rsidRPr="00EA61D3">
        <w:rPr>
          <w:rFonts w:ascii="Times New Roman" w:hAnsi="Times New Roman" w:cs="Times New Roman"/>
          <w:sz w:val="28"/>
          <w:szCs w:val="28"/>
        </w:rPr>
        <w:t xml:space="preserve">при проведении ГИА-9 и ГИА-11 предусмотрены разные </w:t>
      </w:r>
      <w:r w:rsidR="0074448C" w:rsidRPr="00EA61D3">
        <w:rPr>
          <w:rFonts w:ascii="Times New Roman" w:hAnsi="Times New Roman" w:cs="Times New Roman"/>
          <w:sz w:val="28"/>
          <w:szCs w:val="28"/>
        </w:rPr>
        <w:t>формы проведения экзаменов. Варианты экзаменационных работ ГВЭ-9 и ГВЭ-11 по русскому языку и математике в зависимости от категории участников представлены в приложениях</w:t>
      </w:r>
      <w:r w:rsidR="00EA61D3" w:rsidRPr="00EA61D3">
        <w:rPr>
          <w:rFonts w:ascii="Times New Roman" w:hAnsi="Times New Roman" w:cs="Times New Roman"/>
          <w:sz w:val="28"/>
          <w:szCs w:val="28"/>
        </w:rPr>
        <w:t xml:space="preserve"> 1, 2.</w:t>
      </w:r>
    </w:p>
    <w:p w:rsidR="00720E0A" w:rsidRPr="00445F98" w:rsidRDefault="00720E0A" w:rsidP="00FA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C35788" w:rsidRPr="00EA61D3" w:rsidRDefault="007809C8" w:rsidP="00BC1A3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 xml:space="preserve">СОКРАЩЕНИЕ КОЛИЧЕСТВА СДАВАЕМЫХ ПРЕДМЕТОВ </w:t>
      </w:r>
      <w:r w:rsidRPr="00EA61D3">
        <w:rPr>
          <w:rFonts w:ascii="Times New Roman" w:hAnsi="Times New Roman" w:cs="Times New Roman"/>
          <w:b/>
          <w:sz w:val="28"/>
          <w:szCs w:val="28"/>
        </w:rPr>
        <w:br/>
      </w:r>
      <w:r w:rsidR="00BC1A3A" w:rsidRPr="00EA61D3">
        <w:rPr>
          <w:rFonts w:ascii="Times New Roman" w:hAnsi="Times New Roman" w:cs="Times New Roman"/>
          <w:b/>
          <w:sz w:val="28"/>
          <w:szCs w:val="28"/>
        </w:rPr>
        <w:t xml:space="preserve">(только для </w:t>
      </w:r>
      <w:r w:rsidR="00F57A32" w:rsidRPr="00EA61D3">
        <w:rPr>
          <w:rFonts w:ascii="Times New Roman" w:hAnsi="Times New Roman" w:cs="Times New Roman"/>
          <w:b/>
          <w:sz w:val="28"/>
          <w:szCs w:val="28"/>
        </w:rPr>
        <w:t>ГИА</w:t>
      </w:r>
      <w:r w:rsidR="00BC1A3A" w:rsidRPr="00EA61D3">
        <w:rPr>
          <w:rFonts w:ascii="Times New Roman" w:hAnsi="Times New Roman" w:cs="Times New Roman"/>
          <w:b/>
          <w:sz w:val="28"/>
          <w:szCs w:val="28"/>
        </w:rPr>
        <w:t>-9)</w:t>
      </w:r>
    </w:p>
    <w:p w:rsidR="00891858" w:rsidRPr="00EA61D3" w:rsidRDefault="00C35788" w:rsidP="0089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участников ГИА-9 с </w:t>
      </w:r>
      <w:r w:rsidR="00644C7D" w:rsidRPr="00EA61D3">
        <w:rPr>
          <w:rFonts w:ascii="Times New Roman" w:hAnsi="Times New Roman" w:cs="Times New Roman"/>
          <w:sz w:val="28"/>
          <w:szCs w:val="28"/>
        </w:rPr>
        <w:t>ОВЗ</w:t>
      </w:r>
      <w:r w:rsidRPr="00EA61D3">
        <w:rPr>
          <w:rFonts w:ascii="Times New Roman" w:hAnsi="Times New Roman" w:cs="Times New Roman"/>
          <w:sz w:val="28"/>
          <w:szCs w:val="28"/>
        </w:rPr>
        <w:t>, участников ГИА-9 - детей-инвалидов и инвалидов ГИА по их желанию проводится только по обязательным учебным предметам: русскому языку и математике</w:t>
      </w:r>
      <w:r w:rsidR="009D74CD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9D74CD" w:rsidRPr="00EA61D3">
        <w:rPr>
          <w:rFonts w:ascii="Times New Roman" w:hAnsi="Times New Roman" w:cs="Times New Roman"/>
          <w:i/>
          <w:sz w:val="28"/>
          <w:szCs w:val="28"/>
        </w:rPr>
        <w:t>(п. </w:t>
      </w:r>
      <w:r w:rsidR="000A201A" w:rsidRPr="00EA61D3">
        <w:rPr>
          <w:rFonts w:ascii="Times New Roman" w:hAnsi="Times New Roman" w:cs="Times New Roman"/>
          <w:i/>
          <w:sz w:val="28"/>
          <w:szCs w:val="28"/>
        </w:rPr>
        <w:t>8</w:t>
      </w:r>
      <w:r w:rsidR="009D74CD" w:rsidRPr="00EA61D3">
        <w:rPr>
          <w:rFonts w:ascii="Times New Roman" w:hAnsi="Times New Roman" w:cs="Times New Roman"/>
          <w:i/>
          <w:sz w:val="28"/>
          <w:szCs w:val="28"/>
        </w:rPr>
        <w:t xml:space="preserve"> Порядка проведения ГИА-9)</w:t>
      </w:r>
      <w:r w:rsidRPr="00EA61D3">
        <w:rPr>
          <w:rFonts w:ascii="Times New Roman" w:hAnsi="Times New Roman" w:cs="Times New Roman"/>
          <w:sz w:val="28"/>
          <w:szCs w:val="28"/>
        </w:rPr>
        <w:t xml:space="preserve">. </w:t>
      </w:r>
      <w:r w:rsidR="00D86CA0" w:rsidRPr="00EA61D3">
        <w:rPr>
          <w:rFonts w:ascii="Times New Roman" w:hAnsi="Times New Roman" w:cs="Times New Roman"/>
          <w:sz w:val="28"/>
          <w:szCs w:val="28"/>
        </w:rPr>
        <w:t>При этом необходимо учитывать, что сокращение количества сдаваемых предметов до трех учебных предметов невозможно.</w:t>
      </w:r>
    </w:p>
    <w:p w:rsidR="00891858" w:rsidRPr="00EA61D3" w:rsidRDefault="00891858" w:rsidP="0089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D3">
        <w:rPr>
          <w:rFonts w:ascii="Times New Roman" w:hAnsi="Times New Roman" w:cs="Times New Roman"/>
          <w:sz w:val="28"/>
          <w:szCs w:val="28"/>
        </w:rPr>
        <w:t xml:space="preserve">При выборе сдаваемых предметов обучающимся 9 классов необходимо учитывать положения Порядка организации индивидуального отбора при приеме (переводе) в государственные и муниципальные образовательные организации для получения </w:t>
      </w:r>
      <w:r w:rsidRPr="00EE6F12">
        <w:rPr>
          <w:rFonts w:ascii="Times New Roman" w:hAnsi="Times New Roman" w:cs="Times New Roman"/>
          <w:sz w:val="28"/>
          <w:szCs w:val="28"/>
        </w:rPr>
        <w:t>основного общего</w:t>
      </w:r>
      <w:r w:rsidRPr="00EA61D3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с углубленным изучением отдельных учебных предметов или для профильного обучения в Ярославской области</w:t>
      </w:r>
      <w:r w:rsidR="00D35EEC" w:rsidRPr="00EA61D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AC4C72" w:rsidRPr="00EA61D3" w:rsidRDefault="00AC4C72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F98" w:rsidRDefault="007809C8" w:rsidP="00445F9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>УСЛОВИЯ ПРОВЕДЕНИЯ ГИА</w:t>
      </w:r>
      <w:r w:rsidR="009D74CD" w:rsidRPr="00EA61D3">
        <w:rPr>
          <w:sz w:val="28"/>
          <w:szCs w:val="28"/>
        </w:rPr>
        <w:t xml:space="preserve"> </w:t>
      </w:r>
    </w:p>
    <w:p w:rsidR="00445F98" w:rsidRPr="00EA61D3" w:rsidRDefault="00445F98" w:rsidP="00445F9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24C68" w:rsidRPr="00EA61D3" w:rsidRDefault="00C24C68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Для участников экзаменов с </w:t>
      </w:r>
      <w:r w:rsidR="00644C7D" w:rsidRPr="00EA61D3">
        <w:rPr>
          <w:rFonts w:ascii="Times New Roman" w:hAnsi="Times New Roman" w:cs="Times New Roman"/>
          <w:sz w:val="28"/>
          <w:szCs w:val="28"/>
        </w:rPr>
        <w:t>ОВЗ</w:t>
      </w:r>
      <w:r w:rsidRPr="00EA61D3">
        <w:rPr>
          <w:rFonts w:ascii="Times New Roman" w:hAnsi="Times New Roman" w:cs="Times New Roman"/>
          <w:sz w:val="28"/>
          <w:szCs w:val="28"/>
        </w:rPr>
        <w:t xml:space="preserve"> (при предъявлении копии </w:t>
      </w:r>
      <w:r w:rsidRPr="00DC49AB">
        <w:rPr>
          <w:rFonts w:ascii="Times New Roman" w:hAnsi="Times New Roman" w:cs="Times New Roman"/>
          <w:sz w:val="28"/>
          <w:szCs w:val="28"/>
        </w:rPr>
        <w:t>рекомендации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ПМПК), для участников экзаменов - детей-инвалидов и инвалидов (при предъявлении справки, подтверждающей инвалидность)</w:t>
      </w:r>
      <w:r w:rsidR="009C6988" w:rsidRPr="00EA61D3">
        <w:rPr>
          <w:rFonts w:ascii="Times New Roman" w:hAnsi="Times New Roman" w:cs="Times New Roman"/>
          <w:sz w:val="28"/>
          <w:szCs w:val="28"/>
        </w:rPr>
        <w:t>, лиц, обучающихся по состоянию здоровья на дому</w:t>
      </w:r>
      <w:r w:rsidR="00F61B4F" w:rsidRPr="00EA61D3">
        <w:rPr>
          <w:rFonts w:ascii="Times New Roman" w:hAnsi="Times New Roman" w:cs="Times New Roman"/>
          <w:sz w:val="28"/>
          <w:szCs w:val="28"/>
        </w:rPr>
        <w:t>, в медицинских организациях (при предъявлении оригинала или заверенной копии</w:t>
      </w:r>
      <w:r w:rsidR="00445F98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F61B4F" w:rsidRPr="00EA61D3">
        <w:rPr>
          <w:rFonts w:ascii="Times New Roman" w:hAnsi="Times New Roman" w:cs="Times New Roman"/>
          <w:sz w:val="28"/>
          <w:szCs w:val="28"/>
        </w:rPr>
        <w:t xml:space="preserve"> ПМПК),</w:t>
      </w:r>
      <w:r w:rsidRPr="00EA61D3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94CE5" w:rsidRPr="00EA61D3">
        <w:rPr>
          <w:rFonts w:ascii="Times New Roman" w:hAnsi="Times New Roman" w:cs="Times New Roman"/>
          <w:sz w:val="28"/>
          <w:szCs w:val="28"/>
        </w:rPr>
        <w:t>ются</w:t>
      </w:r>
      <w:r w:rsidRPr="00EA61D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6E141C" w:rsidRPr="00EA61D3">
        <w:rPr>
          <w:rFonts w:ascii="Times New Roman" w:hAnsi="Times New Roman" w:cs="Times New Roman"/>
          <w:sz w:val="28"/>
          <w:szCs w:val="28"/>
        </w:rPr>
        <w:t>е</w:t>
      </w:r>
      <w:r w:rsidRPr="00EA61D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D2053" w:rsidRPr="00EA61D3">
        <w:rPr>
          <w:rFonts w:ascii="Times New Roman" w:hAnsi="Times New Roman" w:cs="Times New Roman"/>
          <w:sz w:val="28"/>
          <w:szCs w:val="28"/>
        </w:rPr>
        <w:t>я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проведения экзамена:</w:t>
      </w:r>
    </w:p>
    <w:p w:rsidR="00C24C68" w:rsidRPr="00EA61D3" w:rsidRDefault="00794CE5" w:rsidP="00794C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1. П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ГВЭ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по всем учебным предметам в 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устной форме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F57A32" w:rsidRPr="00EA61D3">
        <w:rPr>
          <w:rFonts w:ascii="Times New Roman" w:hAnsi="Times New Roman" w:cs="Times New Roman"/>
          <w:sz w:val="28"/>
          <w:szCs w:val="28"/>
        </w:rPr>
        <w:t>.</w:t>
      </w:r>
    </w:p>
    <w:p w:rsidR="00794CE5" w:rsidRPr="00EA61D3" w:rsidRDefault="00794CE5" w:rsidP="0079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2. </w:t>
      </w:r>
      <w:r w:rsidRPr="00EA61D3">
        <w:rPr>
          <w:rFonts w:ascii="Times New Roman" w:hAnsi="Times New Roman" w:cs="Times New Roman"/>
          <w:b/>
          <w:sz w:val="28"/>
          <w:szCs w:val="28"/>
        </w:rPr>
        <w:t>У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величение продолжительности</w:t>
      </w:r>
      <w:r w:rsidRPr="00EA61D3">
        <w:rPr>
          <w:rFonts w:ascii="Times New Roman" w:hAnsi="Times New Roman" w:cs="Times New Roman"/>
          <w:sz w:val="28"/>
          <w:szCs w:val="28"/>
        </w:rPr>
        <w:t>:</w:t>
      </w:r>
    </w:p>
    <w:p w:rsidR="00F57A32" w:rsidRPr="00EA61D3" w:rsidRDefault="00F57A32" w:rsidP="00F5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- итогового собеседования (для обучающихся 9 классов) – на 30 минут;</w:t>
      </w:r>
    </w:p>
    <w:p w:rsidR="00F57A32" w:rsidRPr="00EA61D3" w:rsidRDefault="00F57A32" w:rsidP="0079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- итогового сочинения (изложения) (для обучающихся 11 классов) – на 1,5 часа;</w:t>
      </w:r>
    </w:p>
    <w:p w:rsidR="00C24C68" w:rsidRPr="00EA61D3" w:rsidRDefault="00794CE5" w:rsidP="0079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D3">
        <w:rPr>
          <w:rFonts w:ascii="Times New Roman" w:hAnsi="Times New Roman" w:cs="Times New Roman"/>
          <w:sz w:val="28"/>
          <w:szCs w:val="28"/>
        </w:rPr>
        <w:t>- </w:t>
      </w:r>
      <w:r w:rsidR="00C24C68" w:rsidRPr="00EA61D3">
        <w:rPr>
          <w:rFonts w:ascii="Times New Roman" w:hAnsi="Times New Roman" w:cs="Times New Roman"/>
          <w:sz w:val="28"/>
          <w:szCs w:val="28"/>
        </w:rPr>
        <w:t>экзамена по учебному предмету на 1,5 часа (</w:t>
      </w:r>
      <w:r w:rsidR="00FE1658" w:rsidRPr="00EA61D3">
        <w:rPr>
          <w:rFonts w:ascii="Times New Roman" w:hAnsi="Times New Roman" w:cs="Times New Roman"/>
          <w:sz w:val="28"/>
          <w:szCs w:val="28"/>
        </w:rPr>
        <w:t>ОГЭ и ЕГЭ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по иностранным языкам (раздел </w:t>
      </w:r>
      <w:r w:rsidR="00A660EC" w:rsidRPr="00EA61D3">
        <w:rPr>
          <w:rFonts w:ascii="Times New Roman" w:hAnsi="Times New Roman" w:cs="Times New Roman"/>
          <w:sz w:val="28"/>
          <w:szCs w:val="28"/>
        </w:rPr>
        <w:t>«</w:t>
      </w:r>
      <w:r w:rsidR="00C24C68" w:rsidRPr="00EA61D3">
        <w:rPr>
          <w:rFonts w:ascii="Times New Roman" w:hAnsi="Times New Roman" w:cs="Times New Roman"/>
          <w:sz w:val="28"/>
          <w:szCs w:val="28"/>
        </w:rPr>
        <w:t>Говорение</w:t>
      </w:r>
      <w:r w:rsidR="00A660EC" w:rsidRPr="00EA61D3">
        <w:rPr>
          <w:rFonts w:ascii="Times New Roman" w:hAnsi="Times New Roman" w:cs="Times New Roman"/>
          <w:sz w:val="28"/>
          <w:szCs w:val="28"/>
        </w:rPr>
        <w:t>»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- на 30 минут)</w:t>
      </w:r>
      <w:r w:rsidR="00F57A32" w:rsidRPr="00EA61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4C68" w:rsidRPr="00EA61D3" w:rsidRDefault="00FE1658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3. </w:t>
      </w:r>
      <w:r w:rsidRPr="00EA61D3">
        <w:rPr>
          <w:rFonts w:ascii="Times New Roman" w:hAnsi="Times New Roman" w:cs="Times New Roman"/>
          <w:b/>
          <w:sz w:val="28"/>
          <w:szCs w:val="28"/>
        </w:rPr>
        <w:t>О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рганизация питания и перерывов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для проведения необходимых лечебных и профилактических мероприятий во время проведения экзамена</w:t>
      </w:r>
      <w:r w:rsidR="00F57A32" w:rsidRPr="00EA61D3">
        <w:rPr>
          <w:rFonts w:ascii="Times New Roman" w:hAnsi="Times New Roman" w:cs="Times New Roman"/>
          <w:sz w:val="28"/>
          <w:szCs w:val="28"/>
        </w:rPr>
        <w:t>.</w:t>
      </w:r>
    </w:p>
    <w:p w:rsidR="00C24C68" w:rsidRPr="00EA61D3" w:rsidRDefault="00FE1658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4. </w:t>
      </w:r>
      <w:r w:rsidRPr="00EA61D3">
        <w:rPr>
          <w:rFonts w:ascii="Times New Roman" w:hAnsi="Times New Roman" w:cs="Times New Roman"/>
          <w:b/>
          <w:sz w:val="28"/>
          <w:szCs w:val="28"/>
        </w:rPr>
        <w:t>Б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еспрепятственный доступ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FE1658" w:rsidRPr="00EA61D3" w:rsidRDefault="00FE1658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9C8" w:rsidRDefault="007809C8" w:rsidP="00BC1A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>СОЗДАНИЕ СПЕЦИАЛЬНЫХ УСЛОВИЙ</w:t>
      </w:r>
    </w:p>
    <w:p w:rsidR="00445F98" w:rsidRPr="00EA61D3" w:rsidRDefault="00445F98" w:rsidP="00BC1A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C68" w:rsidRPr="00EA61D3" w:rsidRDefault="00C24C68" w:rsidP="007B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Для участников экзаменов с </w:t>
      </w:r>
      <w:r w:rsidR="00644C7D" w:rsidRPr="00EA61D3">
        <w:rPr>
          <w:rFonts w:ascii="Times New Roman" w:hAnsi="Times New Roman" w:cs="Times New Roman"/>
          <w:sz w:val="28"/>
          <w:szCs w:val="28"/>
        </w:rPr>
        <w:t>ОВЗ</w:t>
      </w:r>
      <w:r w:rsidRPr="00EA61D3">
        <w:rPr>
          <w:rFonts w:ascii="Times New Roman" w:hAnsi="Times New Roman" w:cs="Times New Roman"/>
          <w:sz w:val="28"/>
          <w:szCs w:val="28"/>
        </w:rPr>
        <w:t xml:space="preserve">, обучающихся на дому, в медицинских организациях (при предъявлении </w:t>
      </w:r>
      <w:r w:rsidR="00BC4250" w:rsidRPr="00EA61D3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DC49AB">
        <w:rPr>
          <w:rFonts w:ascii="Times New Roman" w:hAnsi="Times New Roman" w:cs="Times New Roman"/>
          <w:sz w:val="28"/>
          <w:szCs w:val="28"/>
        </w:rPr>
        <w:t>рекомендаций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ПМПК), для участников экзаменов - детей-инвалидов и инвалидов (при предъявлении справки, подтверждающей инвалидность, и </w:t>
      </w:r>
      <w:r w:rsidRPr="00DC49AB">
        <w:rPr>
          <w:rFonts w:ascii="Times New Roman" w:hAnsi="Times New Roman" w:cs="Times New Roman"/>
          <w:sz w:val="28"/>
          <w:szCs w:val="28"/>
        </w:rPr>
        <w:t>рекомендаций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ПМПК) созда</w:t>
      </w:r>
      <w:r w:rsidR="00FE1658" w:rsidRPr="00EA61D3">
        <w:rPr>
          <w:rFonts w:ascii="Times New Roman" w:hAnsi="Times New Roman" w:cs="Times New Roman"/>
          <w:sz w:val="28"/>
          <w:szCs w:val="28"/>
        </w:rPr>
        <w:t>ются</w:t>
      </w:r>
      <w:r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Pr="00EA61D3">
        <w:rPr>
          <w:rFonts w:ascii="Times New Roman" w:hAnsi="Times New Roman" w:cs="Times New Roman"/>
          <w:b/>
          <w:sz w:val="28"/>
          <w:szCs w:val="28"/>
        </w:rPr>
        <w:t>специальны</w:t>
      </w:r>
      <w:r w:rsidR="00FE1658" w:rsidRPr="00EA61D3">
        <w:rPr>
          <w:rFonts w:ascii="Times New Roman" w:hAnsi="Times New Roman" w:cs="Times New Roman"/>
          <w:b/>
          <w:sz w:val="28"/>
          <w:szCs w:val="28"/>
        </w:rPr>
        <w:t>е</w:t>
      </w:r>
      <w:r w:rsidRPr="00EA61D3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FE1658" w:rsidRPr="00EA61D3">
        <w:rPr>
          <w:rFonts w:ascii="Times New Roman" w:hAnsi="Times New Roman" w:cs="Times New Roman"/>
          <w:b/>
          <w:sz w:val="28"/>
          <w:szCs w:val="28"/>
        </w:rPr>
        <w:t>я</w:t>
      </w:r>
      <w:r w:rsidRPr="00EA61D3">
        <w:rPr>
          <w:rFonts w:ascii="Times New Roman" w:hAnsi="Times New Roman" w:cs="Times New Roman"/>
          <w:sz w:val="28"/>
          <w:szCs w:val="28"/>
        </w:rPr>
        <w:t>, учитывающи</w:t>
      </w:r>
      <w:r w:rsidR="00FE1658" w:rsidRPr="00EA61D3">
        <w:rPr>
          <w:rFonts w:ascii="Times New Roman" w:hAnsi="Times New Roman" w:cs="Times New Roman"/>
          <w:sz w:val="28"/>
          <w:szCs w:val="28"/>
        </w:rPr>
        <w:t>е</w:t>
      </w:r>
      <w:r w:rsidRPr="00EA61D3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BC4250" w:rsidRPr="00EA61D3">
        <w:rPr>
          <w:rFonts w:ascii="Times New Roman" w:hAnsi="Times New Roman" w:cs="Times New Roman"/>
          <w:sz w:val="28"/>
          <w:szCs w:val="28"/>
        </w:rPr>
        <w:t xml:space="preserve">их </w:t>
      </w:r>
      <w:r w:rsidRPr="00EA61D3">
        <w:rPr>
          <w:rFonts w:ascii="Times New Roman" w:hAnsi="Times New Roman" w:cs="Times New Roman"/>
          <w:sz w:val="28"/>
          <w:szCs w:val="28"/>
        </w:rPr>
        <w:t>здоровья, особен</w:t>
      </w:r>
      <w:r w:rsidR="00D84CB3" w:rsidRPr="00EA61D3">
        <w:rPr>
          <w:rFonts w:ascii="Times New Roman" w:hAnsi="Times New Roman" w:cs="Times New Roman"/>
          <w:sz w:val="28"/>
          <w:szCs w:val="28"/>
        </w:rPr>
        <w:t>ности психофизического развития.</w:t>
      </w:r>
    </w:p>
    <w:p w:rsidR="00D84CB3" w:rsidRPr="00EA61D3" w:rsidRDefault="00343E6F" w:rsidP="00740E4D">
      <w:pPr>
        <w:pBdr>
          <w:top w:val="single" w:sz="12" w:space="0" w:color="C00000"/>
          <w:left w:val="single" w:sz="12" w:space="4" w:color="C00000"/>
          <w:bottom w:val="single" w:sz="12" w:space="1" w:color="C00000"/>
          <w:right w:val="single" w:sz="12" w:space="4" w:color="C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Специальные условия ГИА создаются только в соответствии с </w:t>
      </w:r>
      <w:r w:rsidR="00DC49AB">
        <w:rPr>
          <w:rFonts w:ascii="Times New Roman" w:hAnsi="Times New Roman" w:cs="Times New Roman"/>
          <w:sz w:val="28"/>
          <w:szCs w:val="28"/>
        </w:rPr>
        <w:t>рекомендациями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ПМПК независимо от статуса участника. </w:t>
      </w:r>
      <w:r w:rsidR="00D84CB3" w:rsidRPr="00EA61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A61D3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D84CB3" w:rsidRPr="00EA61D3">
        <w:rPr>
          <w:rFonts w:ascii="Times New Roman" w:hAnsi="Times New Roman" w:cs="Times New Roman"/>
          <w:sz w:val="28"/>
          <w:szCs w:val="28"/>
        </w:rPr>
        <w:t xml:space="preserve">случае в </w:t>
      </w:r>
      <w:r w:rsidR="00DC49AB">
        <w:rPr>
          <w:rFonts w:ascii="Times New Roman" w:hAnsi="Times New Roman" w:cs="Times New Roman"/>
          <w:sz w:val="28"/>
          <w:szCs w:val="28"/>
        </w:rPr>
        <w:t>рекомендациях</w:t>
      </w:r>
      <w:r w:rsidR="00D84CB3" w:rsidRPr="00EA61D3">
        <w:rPr>
          <w:rFonts w:ascii="Times New Roman" w:hAnsi="Times New Roman" w:cs="Times New Roman"/>
          <w:sz w:val="28"/>
          <w:szCs w:val="28"/>
        </w:rPr>
        <w:t xml:space="preserve"> ПМПК должны быть указаны </w:t>
      </w:r>
      <w:r w:rsidR="00D84CB3" w:rsidRPr="00EA61D3">
        <w:rPr>
          <w:rFonts w:ascii="Times New Roman" w:hAnsi="Times New Roman" w:cs="Times New Roman"/>
          <w:b/>
          <w:sz w:val="28"/>
          <w:szCs w:val="28"/>
        </w:rPr>
        <w:t>конкретные</w:t>
      </w:r>
      <w:r w:rsidR="00D84CB3" w:rsidRPr="00EA61D3">
        <w:rPr>
          <w:rFonts w:ascii="Times New Roman" w:hAnsi="Times New Roman" w:cs="Times New Roman"/>
          <w:sz w:val="28"/>
          <w:szCs w:val="28"/>
        </w:rPr>
        <w:t xml:space="preserve"> требования к контрольно-измерительным материалам, требования к рабочему месту и техническому обеспечению, необходимость привлечения ассистента и его функции</w:t>
      </w:r>
      <w:r w:rsidRPr="00EA61D3">
        <w:rPr>
          <w:rFonts w:ascii="Times New Roman" w:hAnsi="Times New Roman" w:cs="Times New Roman"/>
          <w:sz w:val="28"/>
          <w:szCs w:val="28"/>
        </w:rPr>
        <w:t>, иные особенности проведения ГИА</w:t>
      </w:r>
    </w:p>
    <w:p w:rsidR="00A2435E" w:rsidRPr="00EA61D3" w:rsidRDefault="009B18A9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A61D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A61D3">
        <w:rPr>
          <w:rFonts w:ascii="Times New Roman" w:hAnsi="Times New Roman" w:cs="Times New Roman"/>
          <w:sz w:val="28"/>
          <w:szCs w:val="28"/>
        </w:rPr>
        <w:t xml:space="preserve"> с рекомендациями</w:t>
      </w:r>
      <w:r w:rsidR="00A2435E" w:rsidRPr="00EA61D3">
        <w:rPr>
          <w:rFonts w:ascii="Times New Roman" w:hAnsi="Times New Roman" w:cs="Times New Roman"/>
          <w:sz w:val="28"/>
          <w:szCs w:val="28"/>
        </w:rPr>
        <w:t xml:space="preserve"> ПМПК могут быть созданы следующие специальные условия:</w:t>
      </w:r>
    </w:p>
    <w:p w:rsidR="00C24C68" w:rsidRPr="00EA61D3" w:rsidRDefault="00FE1658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1. </w:t>
      </w:r>
      <w:r w:rsidRPr="00EA61D3">
        <w:rPr>
          <w:rFonts w:ascii="Times New Roman" w:hAnsi="Times New Roman" w:cs="Times New Roman"/>
          <w:b/>
          <w:sz w:val="28"/>
          <w:szCs w:val="28"/>
        </w:rPr>
        <w:t>П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рисутствие ассистентов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</w:t>
      </w:r>
      <w:proofErr w:type="gramStart"/>
      <w:r w:rsidR="00F61B4F" w:rsidRPr="00EA61D3">
        <w:rPr>
          <w:rFonts w:ascii="Times New Roman" w:hAnsi="Times New Roman" w:cs="Times New Roman"/>
          <w:sz w:val="28"/>
          <w:szCs w:val="28"/>
        </w:rPr>
        <w:t>передвигаться и ориентироваться</w:t>
      </w:r>
      <w:proofErr w:type="gramEnd"/>
      <w:r w:rsidR="00F61B4F" w:rsidRPr="00EA61D3">
        <w:rPr>
          <w:rFonts w:ascii="Times New Roman" w:hAnsi="Times New Roman" w:cs="Times New Roman"/>
          <w:sz w:val="28"/>
          <w:szCs w:val="28"/>
        </w:rPr>
        <w:t xml:space="preserve"> в ППЭ, 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занять рабочее место, прочитать </w:t>
      </w:r>
      <w:r w:rsidR="00F61B4F" w:rsidRPr="00EA61D3">
        <w:rPr>
          <w:rFonts w:ascii="Times New Roman" w:hAnsi="Times New Roman" w:cs="Times New Roman"/>
          <w:sz w:val="28"/>
          <w:szCs w:val="28"/>
        </w:rPr>
        <w:t>задания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, </w:t>
      </w:r>
      <w:r w:rsidR="00F61B4F" w:rsidRPr="00EA61D3">
        <w:rPr>
          <w:rFonts w:ascii="Times New Roman" w:hAnsi="Times New Roman" w:cs="Times New Roman"/>
          <w:sz w:val="28"/>
          <w:szCs w:val="28"/>
        </w:rPr>
        <w:t xml:space="preserve">заполнить регистрационные поля бланков, в том числе дополнительных бланков, 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перенести ответы </w:t>
      </w:r>
      <w:r w:rsidR="00F61B4F" w:rsidRPr="00EA61D3">
        <w:rPr>
          <w:rFonts w:ascii="Times New Roman" w:hAnsi="Times New Roman" w:cs="Times New Roman"/>
          <w:sz w:val="28"/>
          <w:szCs w:val="28"/>
        </w:rPr>
        <w:t xml:space="preserve">на задания КИМ </w:t>
      </w:r>
      <w:r w:rsidR="00165986">
        <w:rPr>
          <w:rFonts w:ascii="Times New Roman" w:hAnsi="Times New Roman" w:cs="Times New Roman"/>
          <w:sz w:val="28"/>
          <w:szCs w:val="28"/>
        </w:rPr>
        <w:t>в экзаменационные бланки.</w:t>
      </w:r>
    </w:p>
    <w:p w:rsidR="00C24C68" w:rsidRPr="00EA61D3" w:rsidRDefault="00FE1658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2. </w:t>
      </w:r>
      <w:r w:rsidRPr="00EA61D3">
        <w:rPr>
          <w:rFonts w:ascii="Times New Roman" w:hAnsi="Times New Roman" w:cs="Times New Roman"/>
          <w:b/>
          <w:sz w:val="28"/>
          <w:szCs w:val="28"/>
        </w:rPr>
        <w:t>И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спользование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на экзамене необходимых для выполнения заданий 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технических средств</w:t>
      </w:r>
      <w:r w:rsidR="00165986">
        <w:rPr>
          <w:rFonts w:ascii="Times New Roman" w:hAnsi="Times New Roman" w:cs="Times New Roman"/>
          <w:sz w:val="28"/>
          <w:szCs w:val="28"/>
        </w:rPr>
        <w:t>.</w:t>
      </w:r>
    </w:p>
    <w:p w:rsidR="00C24C68" w:rsidRPr="00EA61D3" w:rsidRDefault="00FE1658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3. О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борудование аудитории для проведения экзамена 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звукоусиливающей аппаратурой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как коллективного, так и индивидуального пользования (для сла</w:t>
      </w:r>
      <w:r w:rsidR="00165986">
        <w:rPr>
          <w:rFonts w:ascii="Times New Roman" w:hAnsi="Times New Roman" w:cs="Times New Roman"/>
          <w:sz w:val="28"/>
          <w:szCs w:val="28"/>
        </w:rPr>
        <w:t>бослышащих участников экзамена).</w:t>
      </w:r>
    </w:p>
    <w:p w:rsidR="00C24C68" w:rsidRPr="00EA61D3" w:rsidRDefault="00FE1658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4. П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ривлечение при необходимости 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ассистента-сурдопереводчика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(для глухих и сла</w:t>
      </w:r>
      <w:r w:rsidR="00165986">
        <w:rPr>
          <w:rFonts w:ascii="Times New Roman" w:hAnsi="Times New Roman" w:cs="Times New Roman"/>
          <w:sz w:val="28"/>
          <w:szCs w:val="28"/>
        </w:rPr>
        <w:t>бослышащих участников экзамена).</w:t>
      </w:r>
    </w:p>
    <w:p w:rsidR="00C24C68" w:rsidRPr="00EA61D3" w:rsidRDefault="008D13FE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5. О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F61B4F" w:rsidRPr="00EA61D3">
        <w:rPr>
          <w:rFonts w:ascii="Times New Roman" w:hAnsi="Times New Roman" w:cs="Times New Roman"/>
          <w:sz w:val="28"/>
          <w:szCs w:val="28"/>
        </w:rPr>
        <w:t>КИМ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рельефно-точечным шрифтом Брайля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документа, доступного с помощью компьютера; выполнение письменной экзаменационной работы рельефно-точечным шрифтом Брайля </w:t>
      </w:r>
      <w:r w:rsidR="00F61B4F" w:rsidRPr="00EA61D3">
        <w:rPr>
          <w:rFonts w:ascii="Times New Roman" w:hAnsi="Times New Roman" w:cs="Times New Roman"/>
          <w:sz w:val="28"/>
          <w:szCs w:val="28"/>
        </w:rPr>
        <w:t xml:space="preserve">в специально предусмотренных тетрадях </w:t>
      </w:r>
      <w:r w:rsidR="00C24C68" w:rsidRPr="00EA61D3">
        <w:rPr>
          <w:rFonts w:ascii="Times New Roman" w:hAnsi="Times New Roman" w:cs="Times New Roman"/>
          <w:sz w:val="28"/>
          <w:szCs w:val="28"/>
        </w:rPr>
        <w:t>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</w:t>
      </w:r>
      <w:r w:rsidR="00165986">
        <w:rPr>
          <w:rFonts w:ascii="Times New Roman" w:hAnsi="Times New Roman" w:cs="Times New Roman"/>
          <w:sz w:val="28"/>
          <w:szCs w:val="28"/>
        </w:rPr>
        <w:t>для слепых участников экзамена).</w:t>
      </w:r>
    </w:p>
    <w:p w:rsidR="00C24C68" w:rsidRPr="00EA61D3" w:rsidRDefault="008D13FE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6. К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опирование экзаменационных материалов 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в увеличенном размере</w:t>
      </w:r>
      <w:r w:rsidR="00C24C68" w:rsidRPr="00EA61D3">
        <w:rPr>
          <w:rFonts w:ascii="Times New Roman" w:hAnsi="Times New Roman" w:cs="Times New Roman"/>
          <w:sz w:val="28"/>
          <w:szCs w:val="28"/>
        </w:rPr>
        <w:t>; обеспечение аудиторий для проведения экзаменов увеличительными устройствами</w:t>
      </w:r>
      <w:r w:rsidR="00F61B4F" w:rsidRPr="00EA61D3">
        <w:rPr>
          <w:rFonts w:ascii="Times New Roman" w:hAnsi="Times New Roman" w:cs="Times New Roman"/>
          <w:sz w:val="28"/>
          <w:szCs w:val="28"/>
        </w:rPr>
        <w:t xml:space="preserve"> (лупа или иное увеличительное устройство)</w:t>
      </w:r>
      <w:r w:rsidR="00C24C68" w:rsidRPr="00EA61D3">
        <w:rPr>
          <w:rFonts w:ascii="Times New Roman" w:hAnsi="Times New Roman" w:cs="Times New Roman"/>
          <w:sz w:val="28"/>
          <w:szCs w:val="28"/>
        </w:rPr>
        <w:t>; индивидуальное равномерное освещение не менее 300 люкс (для слабовидящих участников экзамена</w:t>
      </w:r>
      <w:r w:rsidR="00165986">
        <w:rPr>
          <w:rFonts w:ascii="Times New Roman" w:hAnsi="Times New Roman" w:cs="Times New Roman"/>
          <w:sz w:val="28"/>
          <w:szCs w:val="28"/>
        </w:rPr>
        <w:t>).</w:t>
      </w:r>
    </w:p>
    <w:p w:rsidR="00C24C68" w:rsidRPr="00EA61D3" w:rsidRDefault="008D13FE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7. </w:t>
      </w:r>
      <w:r w:rsidRPr="00EA61D3">
        <w:rPr>
          <w:rFonts w:ascii="Times New Roman" w:hAnsi="Times New Roman" w:cs="Times New Roman"/>
          <w:b/>
          <w:sz w:val="28"/>
          <w:szCs w:val="28"/>
        </w:rPr>
        <w:t>В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ыполнение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письменной экзаменационной работы </w:t>
      </w:r>
      <w:r w:rsidR="00C24C68" w:rsidRPr="00EA61D3">
        <w:rPr>
          <w:rFonts w:ascii="Times New Roman" w:hAnsi="Times New Roman" w:cs="Times New Roman"/>
          <w:b/>
          <w:sz w:val="28"/>
          <w:szCs w:val="28"/>
        </w:rPr>
        <w:t>на компьютере</w:t>
      </w:r>
      <w:r w:rsidR="00C24C68" w:rsidRPr="00EA61D3">
        <w:rPr>
          <w:rFonts w:ascii="Times New Roman" w:hAnsi="Times New Roman" w:cs="Times New Roman"/>
          <w:sz w:val="28"/>
          <w:szCs w:val="28"/>
        </w:rPr>
        <w:t xml:space="preserve"> по желанию.</w:t>
      </w:r>
    </w:p>
    <w:p w:rsidR="00A20EE7" w:rsidRPr="00EA61D3" w:rsidRDefault="00A20EE7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8. Предоставление </w:t>
      </w:r>
      <w:r w:rsidRPr="00EA61D3">
        <w:rPr>
          <w:rFonts w:ascii="Times New Roman" w:hAnsi="Times New Roman" w:cs="Times New Roman"/>
          <w:b/>
          <w:sz w:val="28"/>
          <w:szCs w:val="28"/>
        </w:rPr>
        <w:t>отдельной аудитории</w:t>
      </w:r>
      <w:r w:rsidRPr="00EA61D3">
        <w:rPr>
          <w:rFonts w:ascii="Times New Roman" w:hAnsi="Times New Roman" w:cs="Times New Roman"/>
          <w:sz w:val="28"/>
          <w:szCs w:val="28"/>
        </w:rPr>
        <w:t xml:space="preserve">, размещение </w:t>
      </w:r>
      <w:r w:rsidRPr="00EA61D3">
        <w:rPr>
          <w:rFonts w:ascii="Times New Roman" w:hAnsi="Times New Roman" w:cs="Times New Roman"/>
          <w:b/>
          <w:sz w:val="28"/>
          <w:szCs w:val="28"/>
        </w:rPr>
        <w:t>на первой парте</w:t>
      </w:r>
      <w:r w:rsidRPr="00EA61D3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CF7123" w:rsidRPr="00EA61D3" w:rsidRDefault="00CF7123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5E" w:rsidRPr="00EA61D3" w:rsidRDefault="00DD5E87" w:rsidP="005D040A">
      <w:pPr>
        <w:pBdr>
          <w:top w:val="single" w:sz="12" w:space="0" w:color="C00000"/>
          <w:left w:val="single" w:sz="12" w:space="4" w:color="C00000"/>
          <w:bottom w:val="single" w:sz="12" w:space="1" w:color="C00000"/>
          <w:right w:val="single" w:sz="12" w:space="4" w:color="C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Медицинские заключения, справки из медицинских учреждений, индивидуальная программа реабилитации, рекомендации по организации образовательного</w:t>
      </w:r>
      <w:r w:rsidR="00FB4E91">
        <w:rPr>
          <w:rFonts w:ascii="Times New Roman" w:hAnsi="Times New Roman" w:cs="Times New Roman"/>
          <w:sz w:val="28"/>
          <w:szCs w:val="28"/>
        </w:rPr>
        <w:t xml:space="preserve"> </w:t>
      </w:r>
      <w:r w:rsidRPr="00EA61D3">
        <w:rPr>
          <w:rFonts w:ascii="Times New Roman" w:hAnsi="Times New Roman" w:cs="Times New Roman"/>
          <w:sz w:val="28"/>
          <w:szCs w:val="28"/>
        </w:rPr>
        <w:t>процесса</w:t>
      </w:r>
      <w:r w:rsidR="00FB4E91">
        <w:rPr>
          <w:rFonts w:ascii="Times New Roman" w:hAnsi="Times New Roman" w:cs="Times New Roman"/>
          <w:sz w:val="28"/>
          <w:szCs w:val="28"/>
        </w:rPr>
        <w:t xml:space="preserve"> </w:t>
      </w:r>
      <w:r w:rsidRPr="00EA61D3">
        <w:rPr>
          <w:rFonts w:ascii="Times New Roman" w:hAnsi="Times New Roman" w:cs="Times New Roman"/>
          <w:sz w:val="28"/>
          <w:szCs w:val="28"/>
        </w:rPr>
        <w:t xml:space="preserve">НЕ ЯВЛЯЮТСЯ документами, на основании которых </w:t>
      </w:r>
      <w:r w:rsidR="0063610A" w:rsidRPr="00EA61D3">
        <w:rPr>
          <w:rFonts w:ascii="Times New Roman" w:hAnsi="Times New Roman" w:cs="Times New Roman"/>
          <w:sz w:val="28"/>
          <w:szCs w:val="28"/>
        </w:rPr>
        <w:t xml:space="preserve">организуется создание </w:t>
      </w:r>
      <w:r w:rsidRPr="00EA61D3">
        <w:rPr>
          <w:rFonts w:ascii="Times New Roman" w:hAnsi="Times New Roman" w:cs="Times New Roman"/>
          <w:sz w:val="28"/>
          <w:szCs w:val="28"/>
        </w:rPr>
        <w:t>специальных условий государственной итоговой аттестации.</w:t>
      </w:r>
    </w:p>
    <w:p w:rsidR="005D040A" w:rsidRPr="00EA61D3" w:rsidRDefault="005D040A" w:rsidP="00457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DA5" w:rsidRDefault="006D6DA5" w:rsidP="00BC1A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>ЛЕКАРСТВЕННЫЕ ПРЕПАРАТЫ</w:t>
      </w:r>
    </w:p>
    <w:p w:rsidR="00445F98" w:rsidRPr="00EA61D3" w:rsidRDefault="00445F98" w:rsidP="00BC1A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A5" w:rsidRPr="00EA61D3" w:rsidRDefault="006D6DA5" w:rsidP="006D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A61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A61D3">
        <w:rPr>
          <w:rFonts w:ascii="Times New Roman" w:hAnsi="Times New Roman" w:cs="Times New Roman"/>
          <w:sz w:val="28"/>
          <w:szCs w:val="28"/>
        </w:rPr>
        <w:t xml:space="preserve"> необходимости иметь при себе во время экзамена лекарственные препараты (включая </w:t>
      </w:r>
      <w:proofErr w:type="spellStart"/>
      <w:r w:rsidRPr="00EA61D3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EA61D3">
        <w:rPr>
          <w:rFonts w:ascii="Times New Roman" w:hAnsi="Times New Roman" w:cs="Times New Roman"/>
          <w:sz w:val="28"/>
          <w:szCs w:val="28"/>
        </w:rPr>
        <w:t xml:space="preserve">, тест-полоски, инсулин и пр.) достаточно </w:t>
      </w:r>
      <w:r w:rsidR="00F348AB" w:rsidRPr="00EA61D3">
        <w:rPr>
          <w:rFonts w:ascii="Times New Roman" w:hAnsi="Times New Roman" w:cs="Times New Roman"/>
          <w:sz w:val="28"/>
          <w:szCs w:val="28"/>
        </w:rPr>
        <w:t xml:space="preserve">оригинала </w:t>
      </w:r>
      <w:r w:rsidR="00BC4250" w:rsidRPr="00EA61D3">
        <w:rPr>
          <w:rFonts w:ascii="Times New Roman" w:hAnsi="Times New Roman" w:cs="Times New Roman"/>
          <w:sz w:val="28"/>
          <w:szCs w:val="28"/>
        </w:rPr>
        <w:t xml:space="preserve">или заверенной копии </w:t>
      </w:r>
      <w:r w:rsidRPr="00EA61D3">
        <w:rPr>
          <w:rFonts w:ascii="Times New Roman" w:hAnsi="Times New Roman" w:cs="Times New Roman"/>
          <w:sz w:val="28"/>
          <w:szCs w:val="28"/>
        </w:rPr>
        <w:t>медицинской справки,</w:t>
      </w:r>
      <w:r w:rsidR="00E72E03" w:rsidRPr="00EA61D3">
        <w:rPr>
          <w:rFonts w:ascii="Times New Roman" w:hAnsi="Times New Roman" w:cs="Times New Roman"/>
          <w:sz w:val="28"/>
          <w:szCs w:val="28"/>
        </w:rPr>
        <w:t xml:space="preserve"> подтверждающей необходимость приема ко</w:t>
      </w:r>
      <w:r w:rsidR="001E3CAC" w:rsidRPr="00EA61D3">
        <w:rPr>
          <w:rFonts w:ascii="Times New Roman" w:hAnsi="Times New Roman" w:cs="Times New Roman"/>
          <w:sz w:val="28"/>
          <w:szCs w:val="28"/>
        </w:rPr>
        <w:t>нкретных медицинских препаратов</w:t>
      </w:r>
      <w:r w:rsidR="00E72E03" w:rsidRPr="00EA61D3">
        <w:rPr>
          <w:rFonts w:ascii="Times New Roman" w:hAnsi="Times New Roman" w:cs="Times New Roman"/>
          <w:sz w:val="28"/>
          <w:szCs w:val="28"/>
        </w:rPr>
        <w:t>.</w:t>
      </w:r>
      <w:r w:rsidR="00F348AB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E72E03" w:rsidRPr="00EA61D3">
        <w:rPr>
          <w:rFonts w:ascii="Times New Roman" w:hAnsi="Times New Roman" w:cs="Times New Roman"/>
          <w:sz w:val="28"/>
          <w:szCs w:val="28"/>
        </w:rPr>
        <w:t>Справка</w:t>
      </w:r>
      <w:r w:rsidR="00F348AB" w:rsidRPr="00EA61D3">
        <w:rPr>
          <w:rFonts w:ascii="Times New Roman" w:hAnsi="Times New Roman" w:cs="Times New Roman"/>
          <w:sz w:val="28"/>
          <w:szCs w:val="28"/>
        </w:rPr>
        <w:t xml:space="preserve"> предъявляется при входе в ППЭ</w:t>
      </w:r>
      <w:r w:rsidR="00DC49AB">
        <w:rPr>
          <w:rFonts w:ascii="Times New Roman" w:hAnsi="Times New Roman" w:cs="Times New Roman"/>
          <w:sz w:val="28"/>
          <w:szCs w:val="28"/>
        </w:rPr>
        <w:t>. Рекомендации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ПМПК </w:t>
      </w:r>
      <w:r w:rsidR="00E72E03" w:rsidRPr="00EA61D3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DC49AB">
        <w:rPr>
          <w:rFonts w:ascii="Times New Roman" w:hAnsi="Times New Roman" w:cs="Times New Roman"/>
          <w:sz w:val="28"/>
          <w:szCs w:val="28"/>
        </w:rPr>
        <w:t>не требую</w:t>
      </w:r>
      <w:r w:rsidRPr="00EA61D3">
        <w:rPr>
          <w:rFonts w:ascii="Times New Roman" w:hAnsi="Times New Roman" w:cs="Times New Roman"/>
          <w:sz w:val="28"/>
          <w:szCs w:val="28"/>
        </w:rPr>
        <w:t>тся!</w:t>
      </w:r>
    </w:p>
    <w:p w:rsidR="008224C8" w:rsidRPr="00EA61D3" w:rsidRDefault="00165986" w:rsidP="00740E4D">
      <w:pPr>
        <w:pBdr>
          <w:top w:val="single" w:sz="12" w:space="0" w:color="C00000"/>
          <w:left w:val="single" w:sz="12" w:space="4" w:color="C00000"/>
          <w:bottom w:val="single" w:sz="12" w:space="1" w:color="C00000"/>
          <w:right w:val="single" w:sz="12" w:space="4" w:color="C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F448FD" w:rsidRPr="00EA61D3">
        <w:rPr>
          <w:rFonts w:ascii="Times New Roman" w:hAnsi="Times New Roman" w:cs="Times New Roman"/>
          <w:sz w:val="28"/>
          <w:szCs w:val="28"/>
        </w:rPr>
        <w:t xml:space="preserve"> если участнику по медицинским показаниям запрещается прохождение </w:t>
      </w:r>
      <w:r w:rsidR="009D01F5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9D01F5" w:rsidRPr="00EA61D3">
        <w:rPr>
          <w:rFonts w:ascii="Times New Roman" w:hAnsi="Times New Roman" w:cs="Times New Roman"/>
          <w:sz w:val="28"/>
          <w:szCs w:val="28"/>
        </w:rPr>
        <w:t>металлодетектор</w:t>
      </w:r>
      <w:r w:rsidR="009D01F5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48FD" w:rsidRPr="00EA61D3">
        <w:rPr>
          <w:rFonts w:ascii="Times New Roman" w:hAnsi="Times New Roman" w:cs="Times New Roman"/>
          <w:sz w:val="28"/>
          <w:szCs w:val="28"/>
        </w:rPr>
        <w:t xml:space="preserve"> необходимо предоставить при входе в ППЭ медицинскую справку. </w:t>
      </w:r>
    </w:p>
    <w:p w:rsidR="00EA27D4" w:rsidRPr="00EA61D3" w:rsidRDefault="00EA27D4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D3" w:rsidRPr="00EA61D3" w:rsidRDefault="00794A0B" w:rsidP="00BC1A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 xml:space="preserve">ОСОБЕННОСТИ ПРОВЕДЕНИЯ ГИА ДЛЯ </w:t>
      </w:r>
      <w:r w:rsidR="00494FD3" w:rsidRPr="00EA61D3">
        <w:rPr>
          <w:rFonts w:ascii="Times New Roman" w:hAnsi="Times New Roman" w:cs="Times New Roman"/>
          <w:b/>
          <w:sz w:val="28"/>
          <w:szCs w:val="28"/>
        </w:rPr>
        <w:t>ОТДЕЛЬНЫ</w:t>
      </w:r>
      <w:r w:rsidRPr="00EA61D3">
        <w:rPr>
          <w:rFonts w:ascii="Times New Roman" w:hAnsi="Times New Roman" w:cs="Times New Roman"/>
          <w:b/>
          <w:sz w:val="28"/>
          <w:szCs w:val="28"/>
        </w:rPr>
        <w:t>Х</w:t>
      </w:r>
      <w:r w:rsidR="00494FD3" w:rsidRPr="00EA61D3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Pr="00EA61D3">
        <w:rPr>
          <w:rFonts w:ascii="Times New Roman" w:hAnsi="Times New Roman" w:cs="Times New Roman"/>
          <w:b/>
          <w:sz w:val="28"/>
          <w:szCs w:val="28"/>
        </w:rPr>
        <w:t>Й УЧАСТНИКОВ</w:t>
      </w:r>
    </w:p>
    <w:p w:rsidR="00BC1A3A" w:rsidRPr="00494FD3" w:rsidRDefault="00BC1A3A" w:rsidP="00BC1A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0B" w:rsidRPr="00EA61D3" w:rsidRDefault="002544A3" w:rsidP="00494F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>У</w:t>
      </w:r>
      <w:r w:rsidR="00794A0B" w:rsidRPr="00EA61D3">
        <w:rPr>
          <w:rFonts w:ascii="Times New Roman" w:hAnsi="Times New Roman" w:cs="Times New Roman"/>
          <w:b/>
          <w:sz w:val="28"/>
          <w:szCs w:val="28"/>
        </w:rPr>
        <w:t>частники с нарушением слуха</w:t>
      </w:r>
    </w:p>
    <w:p w:rsidR="00494FD3" w:rsidRPr="00EA61D3" w:rsidRDefault="00494FD3" w:rsidP="0049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A61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A61D3">
        <w:rPr>
          <w:rFonts w:ascii="Times New Roman" w:hAnsi="Times New Roman" w:cs="Times New Roman"/>
          <w:sz w:val="28"/>
          <w:szCs w:val="28"/>
        </w:rPr>
        <w:t xml:space="preserve"> использования слабослышащими участниками</w:t>
      </w:r>
      <w:r w:rsidR="002544A3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Pr="00EA61D3">
        <w:rPr>
          <w:rFonts w:ascii="Times New Roman" w:hAnsi="Times New Roman" w:cs="Times New Roman"/>
          <w:sz w:val="28"/>
          <w:szCs w:val="28"/>
        </w:rPr>
        <w:t xml:space="preserve">слухового аппарата </w:t>
      </w:r>
      <w:r w:rsidR="00D30654" w:rsidRPr="00EA61D3">
        <w:rPr>
          <w:rFonts w:ascii="Times New Roman" w:hAnsi="Times New Roman" w:cs="Times New Roman"/>
          <w:sz w:val="28"/>
          <w:szCs w:val="28"/>
        </w:rPr>
        <w:t xml:space="preserve"> или кохлеарного импланта</w:t>
      </w:r>
      <w:r w:rsidR="00165986">
        <w:rPr>
          <w:rFonts w:ascii="Times New Roman" w:hAnsi="Times New Roman" w:cs="Times New Roman"/>
          <w:sz w:val="28"/>
          <w:szCs w:val="28"/>
        </w:rPr>
        <w:t>,</w:t>
      </w:r>
      <w:r w:rsidR="00D30654"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BC4250" w:rsidRPr="00EA61D3">
        <w:rPr>
          <w:rFonts w:ascii="Times New Roman" w:hAnsi="Times New Roman" w:cs="Times New Roman"/>
          <w:sz w:val="28"/>
          <w:szCs w:val="28"/>
        </w:rPr>
        <w:t>необходимо</w:t>
      </w:r>
      <w:r w:rsidRPr="00EA61D3">
        <w:rPr>
          <w:rFonts w:ascii="Times New Roman" w:hAnsi="Times New Roman" w:cs="Times New Roman"/>
          <w:sz w:val="28"/>
          <w:szCs w:val="28"/>
        </w:rPr>
        <w:t xml:space="preserve"> </w:t>
      </w:r>
      <w:r w:rsidR="00D30654" w:rsidRPr="00EA61D3">
        <w:rPr>
          <w:rFonts w:ascii="Times New Roman" w:hAnsi="Times New Roman" w:cs="Times New Roman"/>
          <w:sz w:val="28"/>
          <w:szCs w:val="28"/>
        </w:rPr>
        <w:t xml:space="preserve">при подаче заявления на участие в ГИА </w:t>
      </w:r>
      <w:r w:rsidRPr="00EA61D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30654" w:rsidRPr="00EA61D3">
        <w:rPr>
          <w:rFonts w:ascii="Times New Roman" w:hAnsi="Times New Roman" w:cs="Times New Roman"/>
          <w:sz w:val="28"/>
          <w:szCs w:val="28"/>
        </w:rPr>
        <w:t>медицинское заключение о необходимости использования при проведении ГИА кохлеарного импланта или слухового аппарата</w:t>
      </w:r>
      <w:r w:rsidRPr="00EA6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4A3" w:rsidRPr="00EA61D3" w:rsidRDefault="002544A3" w:rsidP="0049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 xml:space="preserve">Если у указанной выше категории участников ГИА отсутствует необходимость создания иных специальных условий при проведении ГИА (присутствие ассистента-сурдопереводчика, рассадка в аудитории на первой парте и пр.), получение </w:t>
      </w:r>
      <w:r w:rsidR="00A507F3">
        <w:rPr>
          <w:rFonts w:ascii="Times New Roman" w:hAnsi="Times New Roman" w:cs="Times New Roman"/>
          <w:sz w:val="28"/>
          <w:szCs w:val="28"/>
        </w:rPr>
        <w:t>рекомендаций</w:t>
      </w:r>
      <w:r w:rsidRPr="00EA61D3">
        <w:rPr>
          <w:rFonts w:ascii="Times New Roman" w:hAnsi="Times New Roman" w:cs="Times New Roman"/>
          <w:sz w:val="28"/>
          <w:szCs w:val="28"/>
        </w:rPr>
        <w:t xml:space="preserve"> ПМПК не требуется.</w:t>
      </w:r>
    </w:p>
    <w:p w:rsidR="00494FD3" w:rsidRPr="00EA61D3" w:rsidRDefault="00494FD3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D3" w:rsidRPr="00EA61D3" w:rsidRDefault="00794A0B" w:rsidP="00C24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D3">
        <w:rPr>
          <w:rFonts w:ascii="Times New Roman" w:hAnsi="Times New Roman" w:cs="Times New Roman"/>
          <w:b/>
          <w:sz w:val="28"/>
          <w:szCs w:val="28"/>
        </w:rPr>
        <w:t>Участники ГИА, использующие устройства неинвазивного</w:t>
      </w:r>
      <w:r w:rsidR="005D040A" w:rsidRPr="00EA61D3">
        <w:rPr>
          <w:rFonts w:ascii="Times New Roman" w:hAnsi="Times New Roman" w:cs="Times New Roman"/>
          <w:b/>
          <w:sz w:val="28"/>
          <w:szCs w:val="28"/>
        </w:rPr>
        <w:t xml:space="preserve"> (бесконтактного)</w:t>
      </w:r>
      <w:r w:rsidRPr="00EA61D3">
        <w:rPr>
          <w:rFonts w:ascii="Times New Roman" w:hAnsi="Times New Roman" w:cs="Times New Roman"/>
          <w:b/>
          <w:sz w:val="28"/>
          <w:szCs w:val="28"/>
        </w:rPr>
        <w:t xml:space="preserve"> мониторинга глюкозы</w:t>
      </w:r>
    </w:p>
    <w:p w:rsidR="000A7306" w:rsidRPr="00EA61D3" w:rsidRDefault="000A7306" w:rsidP="000A7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Лицам с сахарным диабетом 1 типа, использующим средства неинвазивного мониторинга глюкозы, должен быть обеспечен доступ к мобильным телефонам или иным устройствам, с помощью которых определяется уровень глюкозы в крови, с целью его бесперебойного контроля. Указанные лица должны иметь доступ к устройствам неинвазивного мониторинга глюкозы в любое время, недопустимо, чтобы мобильный телефон находился в другом помещении. Частота использования мобильного телефона в качестве сканера с приложением устройства неинвазивного мониторинга глюкозы не регламентирована, определяется самочувствием ребенка и медицинскими показаниями.</w:t>
      </w:r>
    </w:p>
    <w:p w:rsidR="000A7306" w:rsidRPr="00EA61D3" w:rsidRDefault="000A7306" w:rsidP="000A7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Для обеспечения проведения экзаменов для участников ГИА с сахарным диабетом 1 типа, использующих устройства неинвазивного мониторинга глюкозы, в условиях, учитывающих состояние их здоровья, особенности психофизического развития, участник ГИА при подаче заявление на участие в ГИА предъявляет:</w:t>
      </w:r>
    </w:p>
    <w:p w:rsidR="000A7306" w:rsidRPr="00EA61D3" w:rsidRDefault="000A7306" w:rsidP="000A7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lastRenderedPageBreak/>
        <w:t xml:space="preserve">- оригинал или надлежащим образом заверенную копию справки, </w:t>
      </w:r>
      <w:r w:rsidR="00720E0A" w:rsidRPr="00EA61D3">
        <w:rPr>
          <w:rFonts w:ascii="Times New Roman" w:hAnsi="Times New Roman" w:cs="Times New Roman"/>
          <w:sz w:val="28"/>
          <w:szCs w:val="28"/>
        </w:rPr>
        <w:t>подтверждающей инвалидность</w:t>
      </w:r>
      <w:r w:rsidRPr="00EA61D3">
        <w:rPr>
          <w:rFonts w:ascii="Times New Roman" w:hAnsi="Times New Roman" w:cs="Times New Roman"/>
          <w:sz w:val="28"/>
          <w:szCs w:val="28"/>
        </w:rPr>
        <w:t>;</w:t>
      </w:r>
    </w:p>
    <w:p w:rsidR="000A7306" w:rsidRPr="00EA61D3" w:rsidRDefault="000A7306" w:rsidP="000A7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- медицинский документ, подтверждающий наличие у участника экзамена</w:t>
      </w:r>
      <w:r w:rsidR="00720E0A" w:rsidRPr="00EA61D3">
        <w:rPr>
          <w:rFonts w:ascii="Times New Roman" w:hAnsi="Times New Roman" w:cs="Times New Roman"/>
          <w:sz w:val="28"/>
          <w:szCs w:val="28"/>
        </w:rPr>
        <w:t>,</w:t>
      </w:r>
      <w:r w:rsidR="00720E0A" w:rsidRPr="00EA61D3">
        <w:rPr>
          <w:sz w:val="28"/>
          <w:szCs w:val="28"/>
        </w:rPr>
        <w:t xml:space="preserve"> </w:t>
      </w:r>
      <w:r w:rsidR="00720E0A" w:rsidRPr="00EA61D3">
        <w:rPr>
          <w:rFonts w:ascii="Times New Roman" w:hAnsi="Times New Roman" w:cs="Times New Roman"/>
          <w:sz w:val="28"/>
          <w:szCs w:val="28"/>
        </w:rPr>
        <w:t>использующего устройство неинвазивного мониторинга глюкозы,</w:t>
      </w:r>
      <w:r w:rsidRPr="00EA61D3">
        <w:rPr>
          <w:rFonts w:ascii="Times New Roman" w:hAnsi="Times New Roman" w:cs="Times New Roman"/>
          <w:sz w:val="28"/>
          <w:szCs w:val="28"/>
        </w:rPr>
        <w:t xml:space="preserve"> диагноза «сахарный диабет» (1 типа)</w:t>
      </w:r>
      <w:r w:rsidR="00720E0A" w:rsidRPr="00EA61D3">
        <w:rPr>
          <w:rFonts w:ascii="Times New Roman" w:hAnsi="Times New Roman" w:cs="Times New Roman"/>
          <w:sz w:val="28"/>
          <w:szCs w:val="28"/>
        </w:rPr>
        <w:t>.</w:t>
      </w:r>
    </w:p>
    <w:p w:rsidR="000A7306" w:rsidRPr="00EA61D3" w:rsidRDefault="00720E0A" w:rsidP="000A7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При проведении ГИА м</w:t>
      </w:r>
      <w:r w:rsidR="000A7306" w:rsidRPr="00EA61D3">
        <w:rPr>
          <w:rFonts w:ascii="Times New Roman" w:hAnsi="Times New Roman" w:cs="Times New Roman"/>
          <w:sz w:val="28"/>
          <w:szCs w:val="28"/>
        </w:rPr>
        <w:t>обильный телефон или иное электронное устройство в течение всего экзамена находится на рабочем столе организаторов в аудитории в зоне видимости средств видеонаблюдения (при наличии).</w:t>
      </w:r>
    </w:p>
    <w:p w:rsidR="000A7306" w:rsidRPr="00EA61D3" w:rsidRDefault="000A7306" w:rsidP="000A7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Мобильный телефон или иное электронное устройство используется исключительно в качестве устройства для неинвазивного мониторинга глюкозы. Использование данного устройства в иных целях в рамках проведения ГИА запрещено.</w:t>
      </w:r>
    </w:p>
    <w:p w:rsidR="00D30654" w:rsidRPr="00EA61D3" w:rsidRDefault="00720E0A" w:rsidP="000A7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D3">
        <w:rPr>
          <w:rFonts w:ascii="Times New Roman" w:hAnsi="Times New Roman" w:cs="Times New Roman"/>
          <w:sz w:val="28"/>
          <w:szCs w:val="28"/>
        </w:rPr>
        <w:t>В</w:t>
      </w:r>
      <w:r w:rsidR="000A7306" w:rsidRPr="00EA6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306" w:rsidRPr="00EA61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0A7306" w:rsidRPr="00EA61D3">
        <w:rPr>
          <w:rFonts w:ascii="Times New Roman" w:hAnsi="Times New Roman" w:cs="Times New Roman"/>
          <w:sz w:val="28"/>
          <w:szCs w:val="28"/>
        </w:rPr>
        <w:t xml:space="preserve"> необходимости использования </w:t>
      </w:r>
      <w:proofErr w:type="spellStart"/>
      <w:r w:rsidR="000A7306" w:rsidRPr="00EA61D3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="000A7306" w:rsidRPr="00EA61D3">
        <w:rPr>
          <w:rFonts w:ascii="Times New Roman" w:hAnsi="Times New Roman" w:cs="Times New Roman"/>
          <w:sz w:val="28"/>
          <w:szCs w:val="28"/>
        </w:rPr>
        <w:t>, шприц-ручки, тест-полосок, медицинских препаратов участник ГИА с сахарным диабетом представляет медицинскую справку при входе в пункт проведения экзаменов.</w:t>
      </w:r>
    </w:p>
    <w:p w:rsidR="00EA61D3" w:rsidRDefault="00EA61D3" w:rsidP="00184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61D3" w:rsidSect="009D01F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26F5C" w:rsidRDefault="00EA61D3" w:rsidP="00EA6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61D3" w:rsidRDefault="00EA61D3" w:rsidP="00EA6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Распределение экзаменационных материалов по русскому языку</w:t>
      </w: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 категориям участников ГВЭ-9</w:t>
      </w: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e"/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5036"/>
        <w:gridCol w:w="1985"/>
      </w:tblGrid>
      <w:tr w:rsidR="00EA61D3" w:rsidRPr="00EA61D3" w:rsidTr="00ED774A">
        <w:trPr>
          <w:trHeight w:val="767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Номера вариантов экзаменационных материалов</w:t>
            </w:r>
          </w:p>
        </w:tc>
        <w:tc>
          <w:tcPr>
            <w:tcW w:w="5036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Категория участников ГВЭ-9</w:t>
            </w:r>
          </w:p>
        </w:tc>
        <w:tc>
          <w:tcPr>
            <w:tcW w:w="1985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Форма ГВЭ-9 по русскому языку</w:t>
            </w:r>
          </w:p>
        </w:tc>
      </w:tr>
      <w:tr w:rsidR="00EA61D3" w:rsidRPr="00EA61D3" w:rsidTr="00ED774A">
        <w:trPr>
          <w:jc w:val="center"/>
        </w:trPr>
        <w:tc>
          <w:tcPr>
            <w:tcW w:w="2127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100-ые номера</w:t>
            </w:r>
          </w:p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1. Участники ГВЭ без ОВЗ.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2. Участники ГВЭ с нарушениями опорно-двигательного аппарата </w:t>
            </w:r>
            <w:r w:rsidRPr="00EA61D3">
              <w:rPr>
                <w:i/>
                <w:sz w:val="24"/>
                <w:szCs w:val="24"/>
                <w:lang w:eastAsia="ar-SA"/>
              </w:rPr>
              <w:t>(осваивающие вариант 6.1 ФАОП ООО</w:t>
            </w:r>
            <w:r w:rsidRPr="00EA61D3">
              <w:rPr>
                <w:sz w:val="24"/>
                <w:szCs w:val="24"/>
                <w:lang w:eastAsia="ar-SA"/>
              </w:rPr>
              <w:t>)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3. Иные категории участников ГВЭ, которым требуется создание специальных условий (диабет, онкология, астма, порок сердца, </w:t>
            </w:r>
            <w:proofErr w:type="spellStart"/>
            <w:r w:rsidRPr="00EA61D3">
              <w:rPr>
                <w:sz w:val="24"/>
                <w:szCs w:val="24"/>
                <w:lang w:eastAsia="ar-SA"/>
              </w:rPr>
              <w:t>энурез</w:t>
            </w:r>
            <w:proofErr w:type="spellEnd"/>
            <w:r w:rsidRPr="00EA61D3">
              <w:rPr>
                <w:sz w:val="24"/>
                <w:szCs w:val="24"/>
                <w:lang w:eastAsia="ar-SA"/>
              </w:rPr>
              <w:t>, язва и др.)</w:t>
            </w:r>
          </w:p>
        </w:tc>
        <w:tc>
          <w:tcPr>
            <w:tcW w:w="1985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Сжатое изложение по прослушанному тексту</w:t>
            </w:r>
          </w:p>
        </w:tc>
      </w:tr>
      <w:tr w:rsidR="00EA61D3" w:rsidRPr="00EA61D3" w:rsidTr="00ED774A">
        <w:trPr>
          <w:jc w:val="center"/>
        </w:trPr>
        <w:tc>
          <w:tcPr>
            <w:tcW w:w="2127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200-ые номера</w:t>
            </w:r>
          </w:p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1. Слепые, поздноослепшие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2. Слабовидящие</w:t>
            </w:r>
          </w:p>
        </w:tc>
        <w:tc>
          <w:tcPr>
            <w:tcW w:w="1985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Сжатое изложение по прослушанному тексту</w:t>
            </w:r>
          </w:p>
        </w:tc>
      </w:tr>
      <w:tr w:rsidR="00EA61D3" w:rsidRPr="00EA61D3" w:rsidTr="00ED774A">
        <w:trPr>
          <w:jc w:val="center"/>
        </w:trPr>
        <w:tc>
          <w:tcPr>
            <w:tcW w:w="2127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300-ые номера</w:t>
            </w:r>
          </w:p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1. Глухие, позднооглохшие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2. Слабослышащие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3. Участники имеющие </w:t>
            </w:r>
            <w:proofErr w:type="spellStart"/>
            <w:r w:rsidRPr="00EA61D3">
              <w:rPr>
                <w:sz w:val="24"/>
                <w:szCs w:val="24"/>
                <w:lang w:eastAsia="ar-SA"/>
              </w:rPr>
              <w:t>кохлеарные</w:t>
            </w:r>
            <w:proofErr w:type="spellEnd"/>
            <w:r w:rsidRPr="00EA61D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61D3">
              <w:rPr>
                <w:sz w:val="24"/>
                <w:szCs w:val="24"/>
                <w:lang w:eastAsia="ar-SA"/>
              </w:rPr>
              <w:t>импланты</w:t>
            </w:r>
            <w:proofErr w:type="spellEnd"/>
          </w:p>
        </w:tc>
        <w:tc>
          <w:tcPr>
            <w:tcW w:w="1985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Сжатое изложение по прочитанному тексту</w:t>
            </w:r>
          </w:p>
        </w:tc>
      </w:tr>
      <w:tr w:rsidR="00EA61D3" w:rsidRPr="00EA61D3" w:rsidTr="00ED774A">
        <w:trPr>
          <w:jc w:val="center"/>
        </w:trPr>
        <w:tc>
          <w:tcPr>
            <w:tcW w:w="2127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400-ые номера</w:t>
            </w:r>
          </w:p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  <w:shd w:val="clear" w:color="auto" w:fill="auto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1. С тяжелыми нарушениями речи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2. С задержкой психического развития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3. Участники ГВЭ с нарушениями опорно-двигательного аппарата </w:t>
            </w:r>
            <w:r w:rsidRPr="00EA61D3">
              <w:rPr>
                <w:i/>
                <w:sz w:val="24"/>
                <w:szCs w:val="24"/>
                <w:lang w:eastAsia="ar-SA"/>
              </w:rPr>
              <w:t>(осваивающие вариант 6.2 ФАОП ООО)</w:t>
            </w:r>
          </w:p>
        </w:tc>
        <w:tc>
          <w:tcPr>
            <w:tcW w:w="1985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Сжатое изложение по прослушанному  и прочитанному тексту</w:t>
            </w:r>
          </w:p>
        </w:tc>
      </w:tr>
      <w:tr w:rsidR="00EA61D3" w:rsidRPr="00EA61D3" w:rsidTr="00ED774A">
        <w:trPr>
          <w:jc w:val="center"/>
        </w:trPr>
        <w:tc>
          <w:tcPr>
            <w:tcW w:w="2127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bookmarkStart w:id="0" w:name="_GoBack" w:colFirst="1" w:colLast="2"/>
            <w:r w:rsidRPr="00EA61D3">
              <w:rPr>
                <w:sz w:val="24"/>
                <w:szCs w:val="24"/>
                <w:lang w:eastAsia="ar-SA"/>
              </w:rPr>
              <w:t>500-ые номера</w:t>
            </w:r>
          </w:p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  <w:shd w:val="clear" w:color="auto" w:fill="auto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1. С тяжелыми нарушениями речи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2. С задержкой психического развития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3. Участники ГВЭ с нарушениями опорно-двигательного аппарата </w:t>
            </w:r>
            <w:r w:rsidRPr="00EA61D3">
              <w:rPr>
                <w:i/>
                <w:sz w:val="24"/>
                <w:szCs w:val="24"/>
                <w:lang w:eastAsia="ar-SA"/>
              </w:rPr>
              <w:t>(осваивающие вариант 6.2 ФАОП ООО)</w:t>
            </w:r>
          </w:p>
        </w:tc>
        <w:tc>
          <w:tcPr>
            <w:tcW w:w="1985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Осложненное списывание</w:t>
            </w:r>
          </w:p>
        </w:tc>
      </w:tr>
      <w:bookmarkEnd w:id="0"/>
      <w:tr w:rsidR="00EA61D3" w:rsidRPr="00EA61D3" w:rsidTr="00ED774A">
        <w:trPr>
          <w:jc w:val="center"/>
        </w:trPr>
        <w:tc>
          <w:tcPr>
            <w:tcW w:w="2127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600-ые номера</w:t>
            </w:r>
          </w:p>
        </w:tc>
        <w:tc>
          <w:tcPr>
            <w:tcW w:w="5036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Участники ГВЭ с расстройствами аутистического спектра</w:t>
            </w:r>
          </w:p>
        </w:tc>
        <w:tc>
          <w:tcPr>
            <w:tcW w:w="1985" w:type="dxa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Диктант</w:t>
            </w:r>
          </w:p>
        </w:tc>
      </w:tr>
    </w:tbl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br w:type="page"/>
      </w: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lastRenderedPageBreak/>
        <w:t>Распределение экзаменационных материалов по математике</w:t>
      </w: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по категориям участников ГВЭ-9</w:t>
      </w: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e"/>
        <w:tblW w:w="9264" w:type="dxa"/>
        <w:jc w:val="center"/>
        <w:tblLook w:val="04A0" w:firstRow="1" w:lastRow="0" w:firstColumn="1" w:lastColumn="0" w:noHBand="0" w:noVBand="1"/>
      </w:tblPr>
      <w:tblGrid>
        <w:gridCol w:w="2460"/>
        <w:gridCol w:w="6804"/>
      </w:tblGrid>
      <w:tr w:rsidR="00EA61D3" w:rsidRPr="00EA61D3" w:rsidTr="00ED774A">
        <w:trPr>
          <w:trHeight w:val="1402"/>
          <w:jc w:val="center"/>
        </w:trPr>
        <w:tc>
          <w:tcPr>
            <w:tcW w:w="2460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Номера вариантов экзаменационных материалов</w:t>
            </w:r>
          </w:p>
        </w:tc>
        <w:tc>
          <w:tcPr>
            <w:tcW w:w="6804" w:type="dxa"/>
            <w:vAlign w:val="center"/>
          </w:tcPr>
          <w:p w:rsidR="00EA61D3" w:rsidRPr="00EA61D3" w:rsidRDefault="00EA61D3" w:rsidP="00EA61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Категория участников ГВЭ-9 по математике</w:t>
            </w:r>
          </w:p>
        </w:tc>
      </w:tr>
      <w:tr w:rsidR="00EA61D3" w:rsidRPr="00EA61D3" w:rsidTr="00ED774A">
        <w:trPr>
          <w:jc w:val="center"/>
        </w:trPr>
        <w:tc>
          <w:tcPr>
            <w:tcW w:w="2460" w:type="dxa"/>
            <w:vAlign w:val="center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100-ые номера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1. Участникам ГВЭ-9 без ОВЗ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2. Глухие, позднооглохшие, слабослышащие, имеющие </w:t>
            </w:r>
            <w:proofErr w:type="spellStart"/>
            <w:r w:rsidRPr="00EA61D3">
              <w:rPr>
                <w:sz w:val="24"/>
                <w:szCs w:val="24"/>
                <w:lang w:eastAsia="ar-SA"/>
              </w:rPr>
              <w:t>кохлеарные</w:t>
            </w:r>
            <w:proofErr w:type="spellEnd"/>
            <w:r w:rsidRPr="00EA61D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61D3">
              <w:rPr>
                <w:sz w:val="24"/>
                <w:szCs w:val="24"/>
                <w:lang w:eastAsia="ar-SA"/>
              </w:rPr>
              <w:t>импланты</w:t>
            </w:r>
            <w:proofErr w:type="spellEnd"/>
            <w:r w:rsidRPr="00EA61D3">
              <w:rPr>
                <w:sz w:val="24"/>
                <w:szCs w:val="24"/>
                <w:lang w:eastAsia="ar-SA"/>
              </w:rPr>
              <w:t xml:space="preserve"> участники ГВЭ-9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3. Участникам ГВЭ-9 с тяжелыми нарушениями речи</w:t>
            </w:r>
          </w:p>
          <w:p w:rsidR="00EA61D3" w:rsidRPr="00EA61D3" w:rsidRDefault="00EA61D3" w:rsidP="00EA61D3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4. Участники ГВЭ-9 с нарушениями опорно-двигательного аппарата </w:t>
            </w:r>
            <w:r w:rsidRPr="00EA61D3">
              <w:rPr>
                <w:i/>
                <w:sz w:val="24"/>
                <w:szCs w:val="24"/>
                <w:lang w:eastAsia="ar-SA"/>
              </w:rPr>
              <w:t>(осваивающие вариант 6.1 ФАОП ООО)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5. С расстройствами аутистического спектра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6. Иные категории участников ГВЭ-9, которым требуется создание специальных условий (диабет, онкология, астма, порок сердца, </w:t>
            </w:r>
            <w:proofErr w:type="spellStart"/>
            <w:r w:rsidRPr="00EA61D3">
              <w:rPr>
                <w:sz w:val="24"/>
                <w:szCs w:val="24"/>
                <w:lang w:eastAsia="ar-SA"/>
              </w:rPr>
              <w:t>энурез</w:t>
            </w:r>
            <w:proofErr w:type="spellEnd"/>
            <w:r w:rsidRPr="00EA61D3">
              <w:rPr>
                <w:sz w:val="24"/>
                <w:szCs w:val="24"/>
                <w:lang w:eastAsia="ar-SA"/>
              </w:rPr>
              <w:t>, язва и др.)</w:t>
            </w:r>
          </w:p>
        </w:tc>
      </w:tr>
      <w:tr w:rsidR="00EA61D3" w:rsidRPr="00EA61D3" w:rsidTr="00ED774A">
        <w:trPr>
          <w:jc w:val="center"/>
        </w:trPr>
        <w:tc>
          <w:tcPr>
            <w:tcW w:w="2460" w:type="dxa"/>
            <w:vAlign w:val="center"/>
          </w:tcPr>
          <w:p w:rsidR="00EA61D3" w:rsidRPr="00EA61D3" w:rsidRDefault="00EA61D3" w:rsidP="00EA61D3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200-ые номера</w:t>
            </w:r>
          </w:p>
          <w:p w:rsidR="00EA61D3" w:rsidRPr="00EA61D3" w:rsidRDefault="00EA61D3" w:rsidP="00EA61D3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1. Слепые, поздноослепшие</w:t>
            </w:r>
          </w:p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2. Слабовидящие</w:t>
            </w:r>
          </w:p>
        </w:tc>
      </w:tr>
      <w:tr w:rsidR="00EA61D3" w:rsidRPr="00EA61D3" w:rsidTr="00ED774A">
        <w:trPr>
          <w:jc w:val="center"/>
        </w:trPr>
        <w:tc>
          <w:tcPr>
            <w:tcW w:w="2460" w:type="dxa"/>
            <w:vAlign w:val="center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300-ые номера</w:t>
            </w:r>
          </w:p>
          <w:p w:rsidR="00EA61D3" w:rsidRPr="00EA61D3" w:rsidRDefault="00EA61D3" w:rsidP="00EA61D3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61D3" w:rsidRPr="00EA61D3" w:rsidRDefault="00EA61D3" w:rsidP="00EA61D3">
            <w:pPr>
              <w:suppressAutoHyphens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>1. Участники ГВЭ-9 с задержкой психического развития</w:t>
            </w:r>
          </w:p>
          <w:p w:rsidR="00EA61D3" w:rsidRPr="00EA61D3" w:rsidRDefault="00EA61D3" w:rsidP="00EA61D3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EA61D3">
              <w:rPr>
                <w:sz w:val="24"/>
                <w:szCs w:val="24"/>
                <w:lang w:eastAsia="ar-SA"/>
              </w:rPr>
              <w:t xml:space="preserve">2. Участники ГВЭ-9 с нарушениями опорно-двигательного аппарата </w:t>
            </w:r>
            <w:r w:rsidRPr="00EA61D3">
              <w:rPr>
                <w:i/>
                <w:sz w:val="24"/>
                <w:szCs w:val="24"/>
                <w:lang w:eastAsia="ar-SA"/>
              </w:rPr>
              <w:t>(осваивающие вариант 6.2 ФАОП ООО)</w:t>
            </w:r>
          </w:p>
        </w:tc>
      </w:tr>
    </w:tbl>
    <w:p w:rsidR="00EA61D3" w:rsidRPr="00EA61D3" w:rsidRDefault="00EA61D3" w:rsidP="00EA61D3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1D3" w:rsidRPr="00EA61D3" w:rsidRDefault="00EA61D3" w:rsidP="00EA61D3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1D3" w:rsidRPr="00EA61D3" w:rsidRDefault="00EA61D3" w:rsidP="00EA61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1D3" w:rsidRDefault="00EA61D3" w:rsidP="00EA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6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1D3" w:rsidRDefault="00EA61D3" w:rsidP="00EA6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A61D3" w:rsidRDefault="00EA61D3" w:rsidP="00EA6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Распределение экзаменационных материалов по русскому языку</w:t>
      </w: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 категориям участников ГВЭ-11</w:t>
      </w: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03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6"/>
        <w:gridCol w:w="5177"/>
        <w:gridCol w:w="1816"/>
      </w:tblGrid>
      <w:tr w:rsidR="00EA61D3" w:rsidRPr="00EA61D3" w:rsidTr="00ED774A">
        <w:trPr>
          <w:trHeight w:val="360"/>
          <w:jc w:val="center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Номера вариантов экзаменационных материалов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 ГВЭ-11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Форма ГВЭ-11 по русскому языку</w:t>
            </w:r>
          </w:p>
        </w:tc>
      </w:tr>
      <w:tr w:rsidR="00EA61D3" w:rsidRPr="00EA61D3" w:rsidTr="00ED774A">
        <w:trPr>
          <w:trHeight w:val="1156"/>
          <w:jc w:val="center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100-е номера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Участники ГВЭ-11 без ОВЗ. </w:t>
            </w:r>
          </w:p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2. Участники ГВЭ-11 с нарушениями опорно-двигательного аппарата.</w:t>
            </w:r>
          </w:p>
          <w:p w:rsidR="00EA61D3" w:rsidRPr="00EA61D3" w:rsidRDefault="00EA61D3" w:rsidP="00EA61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Иные категории участников </w:t>
            </w:r>
            <w:r w:rsidRPr="00EA61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ГВЭ-11</w:t>
            </w: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, которым требуется создание специальных условий (с диабетом, онкологическими заболеваниями, астмой, пороком сердца и др.)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A61D3" w:rsidRPr="00EA61D3" w:rsidTr="00ED774A">
        <w:trPr>
          <w:trHeight w:val="616"/>
          <w:jc w:val="center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200-е номера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Слепые, слабовидящие и поздноослепшие участники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A61D3" w:rsidRPr="00EA61D3" w:rsidTr="00ED774A">
        <w:trPr>
          <w:trHeight w:val="794"/>
          <w:jc w:val="center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300-е номера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Глухие, слабослышащие, позднооглохшие, имеющие </w:t>
            </w:r>
            <w:proofErr w:type="spellStart"/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кохлеарные</w:t>
            </w:r>
            <w:proofErr w:type="spellEnd"/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имплантаты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A61D3" w:rsidRPr="00EA61D3" w:rsidTr="00ED774A">
        <w:trPr>
          <w:trHeight w:val="794"/>
          <w:jc w:val="center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400-е номера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ГВЭ-11 с расстройствами аутистического спектра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</w:tbl>
    <w:p w:rsidR="00EA61D3" w:rsidRDefault="00EA61D3" w:rsidP="00EA61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1D3" w:rsidRPr="00EA61D3" w:rsidRDefault="00EA61D3" w:rsidP="00EA61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Распределение экзаменационных материалов по математике</w:t>
      </w:r>
    </w:p>
    <w:p w:rsid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A61D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по категориям участников ГВЭ-11</w:t>
      </w:r>
    </w:p>
    <w:p w:rsidR="00EA61D3" w:rsidRPr="00EA61D3" w:rsidRDefault="00EA61D3" w:rsidP="00EA61D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tbl>
      <w:tblPr>
        <w:tblW w:w="9072" w:type="dxa"/>
        <w:tblInd w:w="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6"/>
        <w:gridCol w:w="5190"/>
        <w:gridCol w:w="1836"/>
      </w:tblGrid>
      <w:tr w:rsidR="00EA61D3" w:rsidRPr="00EA61D3" w:rsidTr="00ED774A">
        <w:trPr>
          <w:trHeight w:val="66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Номера вариантов экзаменационных материалов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 ГВЭ-11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Форма ГВЭ-11 по математике</w:t>
            </w:r>
          </w:p>
        </w:tc>
      </w:tr>
      <w:tr w:rsidR="00EA61D3" w:rsidRPr="00EA61D3" w:rsidTr="00ED774A">
        <w:trPr>
          <w:trHeight w:val="92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100-е номера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1.Участники ГВЭ-11 без ОВЗ. </w:t>
            </w:r>
          </w:p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Глухие, слабослышащие, позднооглохшие, имеющие </w:t>
            </w:r>
            <w:proofErr w:type="spellStart"/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кохлеарные</w:t>
            </w:r>
            <w:proofErr w:type="spellEnd"/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имплантаты. </w:t>
            </w:r>
          </w:p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Участники ГВЭ-11 с нарушениями опорно-двигательного аппарата. </w:t>
            </w:r>
          </w:p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Участники ГВЭ-11 с расстройствами аутистического спектра; </w:t>
            </w:r>
          </w:p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5. Иные категории участников ГВЭ-11, которым требуется создание специальных условий (с диабетом, онкологическими заболеваниями, астмой и др.)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14 заданий</w:t>
            </w:r>
          </w:p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EA61D3" w:rsidRPr="00EA61D3" w:rsidTr="00ED774A">
        <w:trPr>
          <w:trHeight w:val="90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200-е номера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3">
              <w:rPr>
                <w:rFonts w:ascii="Times New Roman" w:eastAsia="Calibri" w:hAnsi="Times New Roman" w:cs="Times New Roman"/>
                <w:sz w:val="24"/>
                <w:szCs w:val="24"/>
              </w:rPr>
              <w:t>Слепые, слабовидящие и поздноослепшие участники ГВЭ-11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1D3" w:rsidRPr="00EA61D3" w:rsidRDefault="00EA61D3" w:rsidP="00EA61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61D3" w:rsidRPr="00EA61D3" w:rsidRDefault="00EA61D3" w:rsidP="00EA61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1D3" w:rsidRPr="00794A0B" w:rsidRDefault="00EA61D3" w:rsidP="00EA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61D3" w:rsidRPr="0079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5C" w:rsidRDefault="00352B5C" w:rsidP="004272BE">
      <w:pPr>
        <w:spacing w:after="0" w:line="240" w:lineRule="auto"/>
      </w:pPr>
      <w:r>
        <w:separator/>
      </w:r>
    </w:p>
  </w:endnote>
  <w:endnote w:type="continuationSeparator" w:id="0">
    <w:p w:rsidR="00352B5C" w:rsidRDefault="00352B5C" w:rsidP="0042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5C" w:rsidRDefault="00352B5C" w:rsidP="004272BE">
      <w:pPr>
        <w:spacing w:after="0" w:line="240" w:lineRule="auto"/>
      </w:pPr>
      <w:r>
        <w:separator/>
      </w:r>
    </w:p>
  </w:footnote>
  <w:footnote w:type="continuationSeparator" w:id="0">
    <w:p w:rsidR="00352B5C" w:rsidRDefault="00352B5C" w:rsidP="004272BE">
      <w:pPr>
        <w:spacing w:after="0" w:line="240" w:lineRule="auto"/>
      </w:pPr>
      <w:r>
        <w:continuationSeparator/>
      </w:r>
    </w:p>
  </w:footnote>
  <w:footnote w:id="1">
    <w:p w:rsidR="002A59CF" w:rsidRPr="00C97352" w:rsidRDefault="002A59CF" w:rsidP="002A59CF">
      <w:pPr>
        <w:pStyle w:val="a7"/>
        <w:rPr>
          <w:rFonts w:ascii="Times New Roman" w:hAnsi="Times New Roman" w:cs="Times New Roman"/>
        </w:rPr>
      </w:pPr>
      <w:r w:rsidRPr="003844F0">
        <w:rPr>
          <w:rStyle w:val="a9"/>
          <w:rFonts w:ascii="Times New Roman" w:hAnsi="Times New Roman" w:cs="Times New Roman"/>
        </w:rPr>
        <w:footnoteRef/>
      </w:r>
      <w:r w:rsidRPr="003844F0">
        <w:rPr>
          <w:rFonts w:ascii="Times New Roman" w:hAnsi="Times New Roman" w:cs="Times New Roman"/>
        </w:rPr>
        <w:t xml:space="preserve"> </w:t>
      </w:r>
      <w:proofErr w:type="gramStart"/>
      <w:r w:rsidRPr="003844F0">
        <w:rPr>
          <w:rFonts w:ascii="Times New Roman" w:hAnsi="Times New Roman" w:cs="Times New Roman"/>
        </w:rPr>
        <w:t>Утвержден</w:t>
      </w:r>
      <w:proofErr w:type="gramEnd"/>
      <w:r w:rsidRPr="003844F0">
        <w:rPr>
          <w:rFonts w:ascii="Times New Roman" w:hAnsi="Times New Roman" w:cs="Times New Roman"/>
        </w:rPr>
        <w:t xml:space="preserve"> приказом Министерства просвещения и Федеральной службы по надзору в сфере образования и </w:t>
      </w:r>
      <w:r w:rsidRPr="00C97352">
        <w:rPr>
          <w:rFonts w:ascii="Times New Roman" w:hAnsi="Times New Roman" w:cs="Times New Roman"/>
        </w:rPr>
        <w:t>науки от 04.04.2023 № 232/551</w:t>
      </w:r>
    </w:p>
  </w:footnote>
  <w:footnote w:id="2">
    <w:p w:rsidR="002A59CF" w:rsidRDefault="002A59CF" w:rsidP="002A59CF">
      <w:pPr>
        <w:pStyle w:val="a7"/>
      </w:pPr>
      <w:r w:rsidRPr="00C97352">
        <w:rPr>
          <w:rStyle w:val="a9"/>
          <w:rFonts w:ascii="Times New Roman" w:hAnsi="Times New Roman" w:cs="Times New Roman"/>
        </w:rPr>
        <w:footnoteRef/>
      </w:r>
      <w:r w:rsidRPr="00C97352">
        <w:rPr>
          <w:rFonts w:ascii="Times New Roman" w:hAnsi="Times New Roman" w:cs="Times New Roman"/>
        </w:rPr>
        <w:t xml:space="preserve"> </w:t>
      </w:r>
      <w:proofErr w:type="gramStart"/>
      <w:r w:rsidRPr="00C97352">
        <w:rPr>
          <w:rFonts w:ascii="Times New Roman" w:hAnsi="Times New Roman" w:cs="Times New Roman"/>
        </w:rPr>
        <w:t>Утвержден</w:t>
      </w:r>
      <w:proofErr w:type="gramEnd"/>
      <w:r w:rsidRPr="00C97352">
        <w:rPr>
          <w:rFonts w:ascii="Times New Roman" w:hAnsi="Times New Roman" w:cs="Times New Roman"/>
        </w:rPr>
        <w:t xml:space="preserve"> приказом Министерства просвещения и Федеральной службы по надзору в сфере образования и науки от 04.04.2023 № 233/552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21621"/>
      <w:docPartObj>
        <w:docPartGallery w:val="Page Numbers (Top of Page)"/>
        <w:docPartUnique/>
      </w:docPartObj>
    </w:sdtPr>
    <w:sdtEndPr/>
    <w:sdtContent>
      <w:p w:rsidR="009D01F5" w:rsidRDefault="009D01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1E">
          <w:rPr>
            <w:noProof/>
          </w:rPr>
          <w:t>6</w:t>
        </w:r>
        <w:r>
          <w:fldChar w:fldCharType="end"/>
        </w:r>
      </w:p>
    </w:sdtContent>
  </w:sdt>
  <w:p w:rsidR="009D01F5" w:rsidRDefault="009D01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702"/>
    <w:multiLevelType w:val="hybridMultilevel"/>
    <w:tmpl w:val="800271EE"/>
    <w:lvl w:ilvl="0" w:tplc="96AA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6E"/>
    <w:rsid w:val="00041361"/>
    <w:rsid w:val="000A201A"/>
    <w:rsid w:val="000A7306"/>
    <w:rsid w:val="000B2B98"/>
    <w:rsid w:val="000C58DE"/>
    <w:rsid w:val="000F1F87"/>
    <w:rsid w:val="00106596"/>
    <w:rsid w:val="001205CE"/>
    <w:rsid w:val="001647B6"/>
    <w:rsid w:val="00165986"/>
    <w:rsid w:val="00184CCD"/>
    <w:rsid w:val="001E2A4E"/>
    <w:rsid w:val="001E3CAC"/>
    <w:rsid w:val="001F50E9"/>
    <w:rsid w:val="00241922"/>
    <w:rsid w:val="002544A3"/>
    <w:rsid w:val="002A59CF"/>
    <w:rsid w:val="002F3046"/>
    <w:rsid w:val="00336626"/>
    <w:rsid w:val="00343E6F"/>
    <w:rsid w:val="00352B5C"/>
    <w:rsid w:val="00373B7B"/>
    <w:rsid w:val="003844F0"/>
    <w:rsid w:val="003E1C51"/>
    <w:rsid w:val="003F6ECB"/>
    <w:rsid w:val="0040411B"/>
    <w:rsid w:val="004272BE"/>
    <w:rsid w:val="00445F98"/>
    <w:rsid w:val="0045704D"/>
    <w:rsid w:val="00494FD3"/>
    <w:rsid w:val="004B086E"/>
    <w:rsid w:val="004D6269"/>
    <w:rsid w:val="00530F06"/>
    <w:rsid w:val="00542C89"/>
    <w:rsid w:val="005A3FAD"/>
    <w:rsid w:val="005D040A"/>
    <w:rsid w:val="005E16F0"/>
    <w:rsid w:val="005E367D"/>
    <w:rsid w:val="00610CB6"/>
    <w:rsid w:val="0063610A"/>
    <w:rsid w:val="00644C7D"/>
    <w:rsid w:val="00656844"/>
    <w:rsid w:val="0067726E"/>
    <w:rsid w:val="006B67E7"/>
    <w:rsid w:val="006D6DA5"/>
    <w:rsid w:val="006E141C"/>
    <w:rsid w:val="00714A17"/>
    <w:rsid w:val="00720E0A"/>
    <w:rsid w:val="00740E4D"/>
    <w:rsid w:val="0074448C"/>
    <w:rsid w:val="007809C8"/>
    <w:rsid w:val="00793F39"/>
    <w:rsid w:val="00794A0B"/>
    <w:rsid w:val="00794CE5"/>
    <w:rsid w:val="007B6224"/>
    <w:rsid w:val="007E0839"/>
    <w:rsid w:val="008224C8"/>
    <w:rsid w:val="00826F5C"/>
    <w:rsid w:val="00850CBD"/>
    <w:rsid w:val="00891858"/>
    <w:rsid w:val="008B659D"/>
    <w:rsid w:val="008D13FE"/>
    <w:rsid w:val="008D172B"/>
    <w:rsid w:val="008E246F"/>
    <w:rsid w:val="008E611E"/>
    <w:rsid w:val="008F5A05"/>
    <w:rsid w:val="008F7F20"/>
    <w:rsid w:val="00907C8E"/>
    <w:rsid w:val="00915D77"/>
    <w:rsid w:val="00961378"/>
    <w:rsid w:val="00981696"/>
    <w:rsid w:val="009B18A9"/>
    <w:rsid w:val="009B1F2A"/>
    <w:rsid w:val="009B440B"/>
    <w:rsid w:val="009C2238"/>
    <w:rsid w:val="009C57B8"/>
    <w:rsid w:val="009C6988"/>
    <w:rsid w:val="009D01F5"/>
    <w:rsid w:val="009D74CD"/>
    <w:rsid w:val="009E13E9"/>
    <w:rsid w:val="00A20EE7"/>
    <w:rsid w:val="00A2435E"/>
    <w:rsid w:val="00A309D2"/>
    <w:rsid w:val="00A507F3"/>
    <w:rsid w:val="00A660EC"/>
    <w:rsid w:val="00AC4C72"/>
    <w:rsid w:val="00AD0706"/>
    <w:rsid w:val="00B252B7"/>
    <w:rsid w:val="00B26C67"/>
    <w:rsid w:val="00B53BE4"/>
    <w:rsid w:val="00B53C74"/>
    <w:rsid w:val="00B53D70"/>
    <w:rsid w:val="00BB4920"/>
    <w:rsid w:val="00BC1A3A"/>
    <w:rsid w:val="00BC4250"/>
    <w:rsid w:val="00BD2053"/>
    <w:rsid w:val="00C24C68"/>
    <w:rsid w:val="00C35788"/>
    <w:rsid w:val="00C3772F"/>
    <w:rsid w:val="00C47B29"/>
    <w:rsid w:val="00C86F45"/>
    <w:rsid w:val="00C97352"/>
    <w:rsid w:val="00CB21B5"/>
    <w:rsid w:val="00CB4725"/>
    <w:rsid w:val="00CF7123"/>
    <w:rsid w:val="00D30654"/>
    <w:rsid w:val="00D35EEC"/>
    <w:rsid w:val="00D42077"/>
    <w:rsid w:val="00D54C49"/>
    <w:rsid w:val="00D702AD"/>
    <w:rsid w:val="00D70EBE"/>
    <w:rsid w:val="00D8497F"/>
    <w:rsid w:val="00D84CB3"/>
    <w:rsid w:val="00D86237"/>
    <w:rsid w:val="00D86CA0"/>
    <w:rsid w:val="00DC101E"/>
    <w:rsid w:val="00DC49AB"/>
    <w:rsid w:val="00DD35BA"/>
    <w:rsid w:val="00DD5E87"/>
    <w:rsid w:val="00DF644F"/>
    <w:rsid w:val="00E62438"/>
    <w:rsid w:val="00E72E03"/>
    <w:rsid w:val="00EA27D4"/>
    <w:rsid w:val="00EA61D3"/>
    <w:rsid w:val="00EE6F12"/>
    <w:rsid w:val="00EF3935"/>
    <w:rsid w:val="00F164AF"/>
    <w:rsid w:val="00F348AB"/>
    <w:rsid w:val="00F41DC7"/>
    <w:rsid w:val="00F448FD"/>
    <w:rsid w:val="00F55753"/>
    <w:rsid w:val="00F57A32"/>
    <w:rsid w:val="00F61B4F"/>
    <w:rsid w:val="00F62F58"/>
    <w:rsid w:val="00F72F48"/>
    <w:rsid w:val="00FA542D"/>
    <w:rsid w:val="00FB4E91"/>
    <w:rsid w:val="00FC0016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7B29"/>
    <w:rPr>
      <w:b/>
      <w:color w:val="26282F"/>
    </w:rPr>
  </w:style>
  <w:style w:type="paragraph" w:styleId="a4">
    <w:name w:val="List Paragraph"/>
    <w:basedOn w:val="a"/>
    <w:qFormat/>
    <w:rsid w:val="006E141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B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272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72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72B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C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4250"/>
  </w:style>
  <w:style w:type="paragraph" w:styleId="ac">
    <w:name w:val="footer"/>
    <w:basedOn w:val="a"/>
    <w:link w:val="ad"/>
    <w:uiPriority w:val="99"/>
    <w:unhideWhenUsed/>
    <w:rsid w:val="00BC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4250"/>
  </w:style>
  <w:style w:type="table" w:styleId="ae">
    <w:name w:val="Table Grid"/>
    <w:basedOn w:val="a1"/>
    <w:uiPriority w:val="59"/>
    <w:rsid w:val="00EA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7B29"/>
    <w:rPr>
      <w:b/>
      <w:color w:val="26282F"/>
    </w:rPr>
  </w:style>
  <w:style w:type="paragraph" w:styleId="a4">
    <w:name w:val="List Paragraph"/>
    <w:basedOn w:val="a"/>
    <w:qFormat/>
    <w:rsid w:val="006E141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B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272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72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72B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C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4250"/>
  </w:style>
  <w:style w:type="paragraph" w:styleId="ac">
    <w:name w:val="footer"/>
    <w:basedOn w:val="a"/>
    <w:link w:val="ad"/>
    <w:uiPriority w:val="99"/>
    <w:unhideWhenUsed/>
    <w:rsid w:val="00BC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4250"/>
  </w:style>
  <w:style w:type="table" w:styleId="ae">
    <w:name w:val="Table Grid"/>
    <w:basedOn w:val="a1"/>
    <w:uiPriority w:val="59"/>
    <w:rsid w:val="00EA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B639-142B-493D-B231-7FE14F82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Наталия Владимировна</dc:creator>
  <cp:lastModifiedBy>Костылева Елена Владимировна</cp:lastModifiedBy>
  <cp:revision>2</cp:revision>
  <cp:lastPrinted>2024-12-18T10:21:00Z</cp:lastPrinted>
  <dcterms:created xsi:type="dcterms:W3CDTF">2024-12-18T12:05:00Z</dcterms:created>
  <dcterms:modified xsi:type="dcterms:W3CDTF">2024-12-18T12:05:00Z</dcterms:modified>
</cp:coreProperties>
</file>