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5F2" w:rsidRPr="00D30F54" w:rsidRDefault="00C77530" w:rsidP="00C7753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555F2" w:rsidRPr="00D30F54">
        <w:rPr>
          <w:rFonts w:ascii="Times New Roman" w:hAnsi="Times New Roman" w:cs="Times New Roman"/>
          <w:b/>
          <w:sz w:val="32"/>
          <w:szCs w:val="32"/>
        </w:rPr>
        <w:t>«</w:t>
      </w:r>
      <w:r w:rsidR="00C27CE5" w:rsidRPr="00D30F54">
        <w:rPr>
          <w:rFonts w:ascii="Times New Roman" w:hAnsi="Times New Roman" w:cs="Times New Roman"/>
          <w:b/>
          <w:sz w:val="32"/>
          <w:szCs w:val="32"/>
        </w:rPr>
        <w:t>Тактильные м</w:t>
      </w:r>
      <w:r w:rsidR="00A555F2" w:rsidRPr="00D30F54">
        <w:rPr>
          <w:rFonts w:ascii="Times New Roman" w:hAnsi="Times New Roman" w:cs="Times New Roman"/>
          <w:b/>
          <w:sz w:val="32"/>
          <w:szCs w:val="32"/>
        </w:rPr>
        <w:t xml:space="preserve">ешочки </w:t>
      </w:r>
      <w:r w:rsidR="00B60777">
        <w:rPr>
          <w:rFonts w:ascii="Times New Roman" w:hAnsi="Times New Roman" w:cs="Times New Roman"/>
          <w:b/>
          <w:sz w:val="32"/>
          <w:szCs w:val="32"/>
        </w:rPr>
        <w:t xml:space="preserve">в </w:t>
      </w:r>
      <w:proofErr w:type="gramStart"/>
      <w:r w:rsidR="00B60777">
        <w:rPr>
          <w:rFonts w:ascii="Times New Roman" w:hAnsi="Times New Roman" w:cs="Times New Roman"/>
          <w:b/>
          <w:sz w:val="32"/>
          <w:szCs w:val="32"/>
        </w:rPr>
        <w:t xml:space="preserve">коррекционной </w:t>
      </w:r>
      <w:r w:rsidR="00A555F2" w:rsidRPr="00D30F54">
        <w:rPr>
          <w:rFonts w:ascii="Times New Roman" w:hAnsi="Times New Roman" w:cs="Times New Roman"/>
          <w:b/>
          <w:sz w:val="32"/>
          <w:szCs w:val="32"/>
        </w:rPr>
        <w:t xml:space="preserve"> работе</w:t>
      </w:r>
      <w:proofErr w:type="gramEnd"/>
      <w:r w:rsidR="00A555F2" w:rsidRPr="00D30F54">
        <w:rPr>
          <w:rFonts w:ascii="Times New Roman" w:hAnsi="Times New Roman" w:cs="Times New Roman"/>
          <w:b/>
          <w:sz w:val="32"/>
          <w:szCs w:val="32"/>
        </w:rPr>
        <w:t xml:space="preserve"> с детьми </w:t>
      </w:r>
      <w:r w:rsidR="00B60777">
        <w:rPr>
          <w:rFonts w:ascii="Times New Roman" w:hAnsi="Times New Roman" w:cs="Times New Roman"/>
          <w:b/>
          <w:sz w:val="32"/>
          <w:szCs w:val="32"/>
        </w:rPr>
        <w:t>с ТНР</w:t>
      </w:r>
      <w:r w:rsidR="00A555F2" w:rsidRPr="00D30F54">
        <w:rPr>
          <w:rFonts w:ascii="Times New Roman" w:hAnsi="Times New Roman" w:cs="Times New Roman"/>
          <w:b/>
          <w:sz w:val="32"/>
          <w:szCs w:val="32"/>
        </w:rPr>
        <w:t>»</w:t>
      </w:r>
    </w:p>
    <w:p w:rsidR="00A555F2" w:rsidRDefault="00A555F2" w:rsidP="00A55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55F2" w:rsidRDefault="007159A8" w:rsidP="00D30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Тактильные мешочки</w:t>
      </w:r>
      <w:r w:rsidR="00A555F2">
        <w:rPr>
          <w:rFonts w:ascii="Times New Roman" w:hAnsi="Times New Roman" w:cs="Times New Roman"/>
          <w:sz w:val="28"/>
          <w:szCs w:val="28"/>
        </w:rPr>
        <w:t xml:space="preserve"> имеют одинаковый размер, соответствующий детской ладони, наполнены гречей</w:t>
      </w:r>
      <w:r w:rsidR="00B60777">
        <w:rPr>
          <w:rFonts w:ascii="Times New Roman" w:hAnsi="Times New Roman" w:cs="Times New Roman"/>
          <w:sz w:val="28"/>
          <w:szCs w:val="28"/>
        </w:rPr>
        <w:t xml:space="preserve"> (</w:t>
      </w:r>
      <w:r w:rsidR="00AB7594">
        <w:rPr>
          <w:rFonts w:ascii="Times New Roman" w:hAnsi="Times New Roman" w:cs="Times New Roman"/>
          <w:sz w:val="28"/>
          <w:szCs w:val="28"/>
        </w:rPr>
        <w:t>можно наполнить другим материалом)</w:t>
      </w:r>
      <w:r w:rsidR="00A555F2">
        <w:rPr>
          <w:rFonts w:ascii="Times New Roman" w:hAnsi="Times New Roman" w:cs="Times New Roman"/>
          <w:sz w:val="28"/>
          <w:szCs w:val="28"/>
        </w:rPr>
        <w:t>. В центре физического развития это пособие используе</w:t>
      </w:r>
      <w:r w:rsidR="005B20A9">
        <w:rPr>
          <w:rFonts w:ascii="Times New Roman" w:hAnsi="Times New Roman" w:cs="Times New Roman"/>
          <w:sz w:val="28"/>
          <w:szCs w:val="28"/>
        </w:rPr>
        <w:t>тся</w:t>
      </w:r>
      <w:r w:rsidR="00A555F2">
        <w:rPr>
          <w:rFonts w:ascii="Times New Roman" w:hAnsi="Times New Roman" w:cs="Times New Roman"/>
          <w:sz w:val="28"/>
          <w:szCs w:val="28"/>
        </w:rPr>
        <w:t xml:space="preserve"> для формирования правильной осанки, развития меткости, ловкости</w:t>
      </w:r>
      <w:r w:rsidR="00C27CE5">
        <w:rPr>
          <w:rFonts w:ascii="Times New Roman" w:hAnsi="Times New Roman" w:cs="Times New Roman"/>
          <w:sz w:val="28"/>
          <w:szCs w:val="28"/>
        </w:rPr>
        <w:t xml:space="preserve"> </w:t>
      </w:r>
      <w:r w:rsidR="00A555F2">
        <w:rPr>
          <w:rFonts w:ascii="Times New Roman" w:hAnsi="Times New Roman" w:cs="Times New Roman"/>
          <w:sz w:val="28"/>
          <w:szCs w:val="28"/>
        </w:rPr>
        <w:t xml:space="preserve">у детей, а в речевом центре </w:t>
      </w:r>
      <w:r w:rsidR="00B60777">
        <w:rPr>
          <w:rFonts w:ascii="Times New Roman" w:hAnsi="Times New Roman" w:cs="Times New Roman"/>
          <w:sz w:val="28"/>
          <w:szCs w:val="28"/>
        </w:rPr>
        <w:t xml:space="preserve">целесообразно использовать </w:t>
      </w:r>
      <w:r w:rsidR="00A555F2">
        <w:rPr>
          <w:rFonts w:ascii="Times New Roman" w:hAnsi="Times New Roman" w:cs="Times New Roman"/>
          <w:sz w:val="28"/>
          <w:szCs w:val="28"/>
        </w:rPr>
        <w:t>для развития мелкой моторики и автоматизации звуков.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="00A555F2">
        <w:rPr>
          <w:rFonts w:ascii="Times New Roman" w:hAnsi="Times New Roman" w:cs="Times New Roman"/>
          <w:sz w:val="28"/>
          <w:szCs w:val="28"/>
        </w:rPr>
        <w:t xml:space="preserve"> мешочки </w:t>
      </w:r>
      <w:r w:rsidR="005B20A9">
        <w:rPr>
          <w:rFonts w:ascii="Times New Roman" w:hAnsi="Times New Roman" w:cs="Times New Roman"/>
          <w:sz w:val="28"/>
          <w:szCs w:val="28"/>
        </w:rPr>
        <w:t xml:space="preserve">являются средством </w:t>
      </w:r>
      <w:r w:rsidR="00A555F2">
        <w:rPr>
          <w:rFonts w:ascii="Times New Roman" w:hAnsi="Times New Roman" w:cs="Times New Roman"/>
          <w:sz w:val="28"/>
          <w:szCs w:val="28"/>
        </w:rPr>
        <w:t xml:space="preserve">развития межполушарного взаимодействия. </w:t>
      </w:r>
    </w:p>
    <w:p w:rsidR="00A555F2" w:rsidRDefault="00A555F2" w:rsidP="00D30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5F2" w:rsidRDefault="00A555F2" w:rsidP="00BC0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24300" cy="26109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37" cy="2617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5F2" w:rsidRDefault="00A555F2" w:rsidP="00D30F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20A9" w:rsidRDefault="00A555F2" w:rsidP="00B607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6E6E">
        <w:rPr>
          <w:rFonts w:ascii="Times New Roman" w:hAnsi="Times New Roman"/>
          <w:sz w:val="28"/>
          <w:szCs w:val="28"/>
        </w:rPr>
        <w:t xml:space="preserve">В коррекционной работе с детьми с ТНР </w:t>
      </w:r>
      <w:r w:rsidR="00AB7594">
        <w:rPr>
          <w:rFonts w:ascii="Times New Roman" w:hAnsi="Times New Roman"/>
          <w:sz w:val="28"/>
          <w:szCs w:val="28"/>
        </w:rPr>
        <w:t>я</w:t>
      </w:r>
      <w:r w:rsidRPr="005C6E6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C6E6E">
        <w:rPr>
          <w:rFonts w:ascii="Times New Roman" w:hAnsi="Times New Roman"/>
          <w:sz w:val="28"/>
          <w:szCs w:val="28"/>
        </w:rPr>
        <w:t>использу</w:t>
      </w:r>
      <w:r w:rsidR="00AB7594">
        <w:rPr>
          <w:rFonts w:ascii="Times New Roman" w:hAnsi="Times New Roman"/>
          <w:sz w:val="28"/>
          <w:szCs w:val="28"/>
        </w:rPr>
        <w:t>ю</w:t>
      </w:r>
      <w:r w:rsidRPr="005C6E6E">
        <w:rPr>
          <w:rFonts w:ascii="Times New Roman" w:hAnsi="Times New Roman"/>
          <w:sz w:val="28"/>
          <w:szCs w:val="28"/>
        </w:rPr>
        <w:t xml:space="preserve">  речевые</w:t>
      </w:r>
      <w:proofErr w:type="gramEnd"/>
      <w:r w:rsidRPr="005C6E6E">
        <w:rPr>
          <w:rFonts w:ascii="Times New Roman" w:hAnsi="Times New Roman"/>
          <w:sz w:val="28"/>
          <w:szCs w:val="28"/>
        </w:rPr>
        <w:t xml:space="preserve"> игры с мешочками</w:t>
      </w:r>
      <w:r>
        <w:rPr>
          <w:rFonts w:ascii="Times New Roman" w:hAnsi="Times New Roman"/>
          <w:sz w:val="28"/>
          <w:szCs w:val="28"/>
        </w:rPr>
        <w:t>. Н</w:t>
      </w:r>
      <w:r w:rsidRPr="005C6E6E">
        <w:rPr>
          <w:rFonts w:ascii="Times New Roman" w:hAnsi="Times New Roman"/>
          <w:sz w:val="28"/>
          <w:szCs w:val="28"/>
        </w:rPr>
        <w:t>а первом этапе используем более простые задания, где каждый ре</w:t>
      </w:r>
      <w:r w:rsidR="00C27CE5">
        <w:rPr>
          <w:rFonts w:ascii="Times New Roman" w:hAnsi="Times New Roman"/>
          <w:sz w:val="28"/>
          <w:szCs w:val="28"/>
        </w:rPr>
        <w:t>бенок работает самостоятельно</w:t>
      </w:r>
      <w:r w:rsidR="00B60777">
        <w:rPr>
          <w:rFonts w:ascii="Times New Roman" w:hAnsi="Times New Roman"/>
          <w:sz w:val="28"/>
          <w:szCs w:val="28"/>
        </w:rPr>
        <w:t>, учится перекладывать мешочек из руки в руку, подкидывать и ловить его, проносить за спиной.</w:t>
      </w:r>
    </w:p>
    <w:p w:rsidR="005B20A9" w:rsidRPr="005B20A9" w:rsidRDefault="007159A8" w:rsidP="005B20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дети работают в парах. </w:t>
      </w:r>
      <w:r w:rsidR="005B20A9" w:rsidRPr="005B20A9">
        <w:rPr>
          <w:rFonts w:ascii="Times New Roman" w:hAnsi="Times New Roman"/>
          <w:sz w:val="28"/>
          <w:szCs w:val="28"/>
        </w:rPr>
        <w:t xml:space="preserve">В своей работе использую авторский подход </w:t>
      </w:r>
      <w:proofErr w:type="spellStart"/>
      <w:r w:rsidR="005B20A9" w:rsidRPr="005B20A9">
        <w:rPr>
          <w:rFonts w:ascii="Times New Roman" w:hAnsi="Times New Roman"/>
          <w:sz w:val="28"/>
          <w:szCs w:val="28"/>
        </w:rPr>
        <w:t>Перепелятниковой</w:t>
      </w:r>
      <w:proofErr w:type="spellEnd"/>
      <w:r w:rsidR="005B20A9" w:rsidRPr="005B20A9">
        <w:rPr>
          <w:rFonts w:ascii="Times New Roman" w:hAnsi="Times New Roman"/>
          <w:sz w:val="28"/>
          <w:szCs w:val="28"/>
        </w:rPr>
        <w:t xml:space="preserve"> Н.Н. Автор предлагает одновременно проговаривать </w:t>
      </w:r>
      <w:proofErr w:type="spellStart"/>
      <w:r w:rsidR="005B20A9" w:rsidRPr="005B20A9">
        <w:rPr>
          <w:rFonts w:ascii="Times New Roman" w:hAnsi="Times New Roman"/>
          <w:sz w:val="28"/>
          <w:szCs w:val="28"/>
        </w:rPr>
        <w:t>чистоговорки</w:t>
      </w:r>
      <w:proofErr w:type="spellEnd"/>
      <w:r w:rsidR="005B20A9" w:rsidRPr="005B20A9">
        <w:rPr>
          <w:rFonts w:ascii="Times New Roman" w:hAnsi="Times New Roman"/>
          <w:sz w:val="28"/>
          <w:szCs w:val="28"/>
        </w:rPr>
        <w:t xml:space="preserve"> и выполнять действия по схеме – двумя руками. В таком случае задействуются межполушарные связи, речь и движения ритмизируются, мозг развивается от новых действий – и вместе с тем улучшается речь.</w:t>
      </w:r>
    </w:p>
    <w:p w:rsidR="005B20A9" w:rsidRPr="005B20A9" w:rsidRDefault="005B20A9" w:rsidP="005B20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20A9">
        <w:rPr>
          <w:rFonts w:ascii="Times New Roman" w:hAnsi="Times New Roman"/>
          <w:sz w:val="28"/>
          <w:szCs w:val="28"/>
        </w:rPr>
        <w:t xml:space="preserve">Включение в логопедические занятия таких упражнений вместе с </w:t>
      </w:r>
      <w:proofErr w:type="spellStart"/>
      <w:r w:rsidRPr="005B20A9">
        <w:rPr>
          <w:rFonts w:ascii="Times New Roman" w:hAnsi="Times New Roman"/>
          <w:sz w:val="28"/>
          <w:szCs w:val="28"/>
        </w:rPr>
        <w:t>чистоговорками</w:t>
      </w:r>
      <w:proofErr w:type="spellEnd"/>
      <w:r w:rsidRPr="005B20A9">
        <w:rPr>
          <w:rFonts w:ascii="Times New Roman" w:hAnsi="Times New Roman"/>
          <w:sz w:val="28"/>
          <w:szCs w:val="28"/>
        </w:rPr>
        <w:t>:</w:t>
      </w:r>
    </w:p>
    <w:p w:rsidR="005B20A9" w:rsidRPr="005B20A9" w:rsidRDefault="005B20A9" w:rsidP="005B20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20A9">
        <w:rPr>
          <w:rFonts w:ascii="Times New Roman" w:hAnsi="Times New Roman"/>
          <w:sz w:val="28"/>
          <w:szCs w:val="28"/>
        </w:rPr>
        <w:t>– повышает мотивацию к занятиям;</w:t>
      </w:r>
    </w:p>
    <w:p w:rsidR="005B20A9" w:rsidRPr="005B20A9" w:rsidRDefault="005B20A9" w:rsidP="005B20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20A9">
        <w:rPr>
          <w:rFonts w:ascii="Times New Roman" w:hAnsi="Times New Roman"/>
          <w:sz w:val="28"/>
          <w:szCs w:val="28"/>
        </w:rPr>
        <w:t>– формирует умение быстро переключаться;</w:t>
      </w:r>
    </w:p>
    <w:p w:rsidR="005B20A9" w:rsidRPr="005B20A9" w:rsidRDefault="005B20A9" w:rsidP="005B20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20A9">
        <w:rPr>
          <w:rFonts w:ascii="Times New Roman" w:hAnsi="Times New Roman"/>
          <w:sz w:val="28"/>
          <w:szCs w:val="28"/>
        </w:rPr>
        <w:t>– повышает концентрацию внимания на речи;</w:t>
      </w:r>
    </w:p>
    <w:p w:rsidR="005B20A9" w:rsidRPr="005B20A9" w:rsidRDefault="005B20A9" w:rsidP="005B20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20A9">
        <w:rPr>
          <w:rFonts w:ascii="Times New Roman" w:hAnsi="Times New Roman"/>
          <w:sz w:val="28"/>
          <w:szCs w:val="28"/>
        </w:rPr>
        <w:t>– тренирует способность воспринимать и воспроизводить ритмический рисунок;</w:t>
      </w:r>
    </w:p>
    <w:p w:rsidR="005B20A9" w:rsidRPr="005B20A9" w:rsidRDefault="005B20A9" w:rsidP="005B20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20A9">
        <w:rPr>
          <w:rFonts w:ascii="Times New Roman" w:hAnsi="Times New Roman"/>
          <w:sz w:val="28"/>
          <w:szCs w:val="28"/>
        </w:rPr>
        <w:t>– улучшает зрительно-моторную координацию.</w:t>
      </w:r>
    </w:p>
    <w:p w:rsidR="005B20A9" w:rsidRPr="005B20A9" w:rsidRDefault="005B20A9" w:rsidP="005B20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20A9">
        <w:rPr>
          <w:rFonts w:ascii="Times New Roman" w:hAnsi="Times New Roman"/>
          <w:sz w:val="28"/>
          <w:szCs w:val="28"/>
        </w:rPr>
        <w:t xml:space="preserve">А самое важное – детям очень нравятся и сами упражнения, и стихотворная форма речевого материала. </w:t>
      </w:r>
    </w:p>
    <w:p w:rsidR="005B20A9" w:rsidRPr="005C6E6E" w:rsidRDefault="005B20A9" w:rsidP="00B60777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B20A9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A212A7" wp14:editId="4AB262B7">
            <wp:extent cx="2562225" cy="192284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6" cy="192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0A9" w:rsidRDefault="005B20A9" w:rsidP="00D30F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FCF" w:rsidRDefault="00BC0FCF" w:rsidP="00BC0F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FCF">
        <w:rPr>
          <w:rFonts w:ascii="Times New Roman" w:eastAsia="Calibri" w:hAnsi="Times New Roman" w:cs="Times New Roman"/>
          <w:sz w:val="28"/>
          <w:szCs w:val="28"/>
        </w:rPr>
        <w:t xml:space="preserve">На представленных карточках схематически изображены упражнения. Дана подборка </w:t>
      </w:r>
      <w:proofErr w:type="spellStart"/>
      <w:r w:rsidRPr="00BC0FCF">
        <w:rPr>
          <w:rFonts w:ascii="Times New Roman" w:eastAsia="Calibri" w:hAnsi="Times New Roman" w:cs="Times New Roman"/>
          <w:sz w:val="28"/>
          <w:szCs w:val="28"/>
        </w:rPr>
        <w:t>чистоговорок</w:t>
      </w:r>
      <w:proofErr w:type="spellEnd"/>
      <w:r w:rsidRPr="00BC0FCF">
        <w:rPr>
          <w:rFonts w:ascii="Times New Roman" w:eastAsia="Calibri" w:hAnsi="Times New Roman" w:cs="Times New Roman"/>
          <w:sz w:val="28"/>
          <w:szCs w:val="28"/>
        </w:rPr>
        <w:t xml:space="preserve"> на автоматизированные звуки. </w:t>
      </w:r>
      <w:proofErr w:type="spellStart"/>
      <w:r w:rsidRPr="00BC0FCF">
        <w:rPr>
          <w:rFonts w:ascii="Times New Roman" w:eastAsia="Calibri" w:hAnsi="Times New Roman" w:cs="Times New Roman"/>
          <w:sz w:val="28"/>
          <w:szCs w:val="28"/>
        </w:rPr>
        <w:t>Чистоговорки</w:t>
      </w:r>
      <w:proofErr w:type="spellEnd"/>
      <w:r w:rsidRPr="00BC0FCF">
        <w:rPr>
          <w:rFonts w:ascii="Times New Roman" w:eastAsia="Calibri" w:hAnsi="Times New Roman" w:cs="Times New Roman"/>
          <w:sz w:val="28"/>
          <w:szCs w:val="28"/>
        </w:rPr>
        <w:t xml:space="preserve"> составлены таким образом, чтобы под их ритм на сильные доли выполнялось 6 движений представленных на карточках упражнений.</w:t>
      </w:r>
    </w:p>
    <w:p w:rsidR="00AB7594" w:rsidRDefault="00AB7594" w:rsidP="00BC0F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AB7594">
        <w:rPr>
          <w:rFonts w:ascii="Times New Roman" w:eastAsia="Calibri" w:hAnsi="Times New Roman" w:cs="Times New Roman"/>
          <w:sz w:val="28"/>
          <w:szCs w:val="28"/>
        </w:rPr>
        <w:t>а-са-са</w:t>
      </w:r>
      <w:proofErr w:type="spellEnd"/>
      <w:r w:rsidRPr="00AB7594">
        <w:rPr>
          <w:rFonts w:ascii="Times New Roman" w:eastAsia="Calibri" w:hAnsi="Times New Roman" w:cs="Times New Roman"/>
          <w:sz w:val="28"/>
          <w:szCs w:val="28"/>
        </w:rPr>
        <w:t xml:space="preserve"> – на столе оса</w:t>
      </w:r>
    </w:p>
    <w:p w:rsidR="00AB7594" w:rsidRPr="00AB7594" w:rsidRDefault="00AB7594" w:rsidP="00AB75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B7594">
        <w:rPr>
          <w:rFonts w:ascii="Times New Roman" w:eastAsia="Calibri" w:hAnsi="Times New Roman" w:cs="Times New Roman"/>
          <w:sz w:val="28"/>
          <w:szCs w:val="28"/>
        </w:rPr>
        <w:t>сы-сы-сы</w:t>
      </w:r>
      <w:proofErr w:type="spellEnd"/>
      <w:r w:rsidRPr="00AB7594">
        <w:rPr>
          <w:rFonts w:ascii="Times New Roman" w:eastAsia="Calibri" w:hAnsi="Times New Roman" w:cs="Times New Roman"/>
          <w:sz w:val="28"/>
          <w:szCs w:val="28"/>
        </w:rPr>
        <w:t xml:space="preserve"> на стене часы  </w:t>
      </w:r>
    </w:p>
    <w:p w:rsidR="00AB7594" w:rsidRDefault="00AB7594" w:rsidP="00AB75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proofErr w:type="spellStart"/>
      <w:r w:rsidRPr="00AB7594">
        <w:rPr>
          <w:rFonts w:ascii="Times New Roman" w:eastAsia="Calibri" w:hAnsi="Times New Roman" w:cs="Times New Roman"/>
          <w:sz w:val="28"/>
          <w:szCs w:val="28"/>
        </w:rPr>
        <w:t>лу-лу-лу</w:t>
      </w:r>
      <w:proofErr w:type="spellEnd"/>
      <w:r w:rsidRPr="00AB7594">
        <w:rPr>
          <w:rFonts w:ascii="Times New Roman" w:eastAsia="Calibri" w:hAnsi="Times New Roman" w:cs="Times New Roman"/>
          <w:sz w:val="28"/>
          <w:szCs w:val="28"/>
        </w:rPr>
        <w:t xml:space="preserve"> палка на полу  </w:t>
      </w:r>
    </w:p>
    <w:p w:rsidR="00AB7594" w:rsidRDefault="00AB7594" w:rsidP="00AB75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proofErr w:type="spellStart"/>
      <w:r w:rsidRPr="00AB7594">
        <w:rPr>
          <w:rFonts w:ascii="Times New Roman" w:eastAsia="Calibri" w:hAnsi="Times New Roman" w:cs="Times New Roman"/>
          <w:sz w:val="28"/>
          <w:szCs w:val="28"/>
        </w:rPr>
        <w:t>аша-аша-аша</w:t>
      </w:r>
      <w:proofErr w:type="spellEnd"/>
      <w:r w:rsidRPr="00AB7594">
        <w:rPr>
          <w:rFonts w:ascii="Times New Roman" w:eastAsia="Calibri" w:hAnsi="Times New Roman" w:cs="Times New Roman"/>
          <w:sz w:val="28"/>
          <w:szCs w:val="28"/>
        </w:rPr>
        <w:t xml:space="preserve"> это наша каша</w:t>
      </w:r>
    </w:p>
    <w:p w:rsidR="00AB7594" w:rsidRPr="00BC0FCF" w:rsidRDefault="00AB7594" w:rsidP="00BC0F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FCF" w:rsidRDefault="00BC0FCF" w:rsidP="00B6077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FCF">
        <w:rPr>
          <w:rFonts w:ascii="Times New Roman" w:eastAsia="Calibri" w:hAnsi="Times New Roman" w:cs="Times New Roman"/>
          <w:sz w:val="28"/>
          <w:szCs w:val="28"/>
        </w:rPr>
        <w:t>Начинать каждое упражнение лучше медленно, контролируя четкость его выполнения. Постепенно усложняем задачу: ускоряем темп, убираем после показа зрительную подсказку.</w:t>
      </w:r>
    </w:p>
    <w:p w:rsidR="00A555F2" w:rsidRPr="00BC0FCF" w:rsidRDefault="005B20A9" w:rsidP="00B6077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5B20A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76239D3" wp14:editId="3E514FCF">
            <wp:extent cx="2492188" cy="1962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04" cy="196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5B20A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C834DCE" wp14:editId="744CA04A">
            <wp:extent cx="2419350" cy="190340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76" cy="190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5F2" w:rsidRPr="005C6E6E" w:rsidRDefault="00A555F2" w:rsidP="00BC0F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2342">
        <w:rPr>
          <w:rFonts w:ascii="Times New Roman" w:eastAsia="Calibri" w:hAnsi="Times New Roman" w:cs="Times New Roman"/>
          <w:sz w:val="28"/>
          <w:szCs w:val="28"/>
        </w:rPr>
        <w:t>Когда упражнения отработаны, их можно усложнить дополнительными мешочками на голове. Это закрепляет навык хорошей осанки, развивает статическую выносливость мышц шеи, способствует улучшению мозгового кровообращения.</w:t>
      </w:r>
    </w:p>
    <w:p w:rsidR="00A555F2" w:rsidRDefault="00A555F2" w:rsidP="00D30F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6E6E">
        <w:rPr>
          <w:rFonts w:ascii="Times New Roman" w:hAnsi="Times New Roman"/>
          <w:sz w:val="28"/>
          <w:szCs w:val="28"/>
        </w:rPr>
        <w:t xml:space="preserve">Ещё раз повторюсь, в процессе данной игры с </w:t>
      </w:r>
      <w:proofErr w:type="gramStart"/>
      <w:r w:rsidRPr="005C6E6E">
        <w:rPr>
          <w:rFonts w:ascii="Times New Roman" w:hAnsi="Times New Roman"/>
          <w:sz w:val="28"/>
          <w:szCs w:val="28"/>
        </w:rPr>
        <w:t>как казалось бы</w:t>
      </w:r>
      <w:proofErr w:type="gramEnd"/>
      <w:r w:rsidRPr="005C6E6E">
        <w:rPr>
          <w:rFonts w:ascii="Times New Roman" w:hAnsi="Times New Roman"/>
          <w:sz w:val="28"/>
          <w:szCs w:val="28"/>
        </w:rPr>
        <w:t>, на первый взгляд, простым пособием мы решаем четыре задачи</w:t>
      </w:r>
      <w:r w:rsidR="007159A8">
        <w:rPr>
          <w:rFonts w:ascii="Times New Roman" w:hAnsi="Times New Roman"/>
          <w:sz w:val="28"/>
          <w:szCs w:val="28"/>
        </w:rPr>
        <w:t>:</w:t>
      </w:r>
    </w:p>
    <w:p w:rsidR="005B20A9" w:rsidRPr="005C6E6E" w:rsidRDefault="005B20A9" w:rsidP="00D30F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20A9">
        <w:rPr>
          <w:rFonts w:ascii="Times New Roman" w:hAnsi="Times New Roman"/>
          <w:sz w:val="28"/>
          <w:szCs w:val="28"/>
        </w:rPr>
        <w:t>-автоматизируем поставленные звуки;</w:t>
      </w:r>
    </w:p>
    <w:p w:rsidR="00A555F2" w:rsidRPr="005C6E6E" w:rsidRDefault="00A555F2" w:rsidP="00D30F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6E6E">
        <w:rPr>
          <w:rFonts w:ascii="Times New Roman" w:hAnsi="Times New Roman"/>
          <w:sz w:val="28"/>
          <w:szCs w:val="28"/>
        </w:rPr>
        <w:t>-формируем правильную осанку</w:t>
      </w:r>
      <w:r w:rsidR="007159A8">
        <w:rPr>
          <w:rFonts w:ascii="Times New Roman" w:hAnsi="Times New Roman"/>
          <w:sz w:val="28"/>
          <w:szCs w:val="28"/>
        </w:rPr>
        <w:t>;</w:t>
      </w:r>
    </w:p>
    <w:p w:rsidR="00A555F2" w:rsidRPr="005C6E6E" w:rsidRDefault="00A555F2" w:rsidP="00D30F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6E6E">
        <w:rPr>
          <w:rFonts w:ascii="Times New Roman" w:hAnsi="Times New Roman"/>
          <w:sz w:val="28"/>
          <w:szCs w:val="28"/>
        </w:rPr>
        <w:t>-развиваем физические качества</w:t>
      </w:r>
      <w:r w:rsidR="007159A8">
        <w:rPr>
          <w:rFonts w:ascii="Times New Roman" w:hAnsi="Times New Roman"/>
          <w:sz w:val="28"/>
          <w:szCs w:val="28"/>
        </w:rPr>
        <w:t>;</w:t>
      </w:r>
    </w:p>
    <w:p w:rsidR="00002FA5" w:rsidRPr="00BC0FCF" w:rsidRDefault="00A555F2" w:rsidP="00BC0F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6E6E">
        <w:rPr>
          <w:rFonts w:ascii="Times New Roman" w:hAnsi="Times New Roman"/>
          <w:sz w:val="28"/>
          <w:szCs w:val="28"/>
        </w:rPr>
        <w:t>-развиваем межполушарное взаимодействие</w:t>
      </w:r>
      <w:r w:rsidR="007159A8">
        <w:rPr>
          <w:rFonts w:ascii="Times New Roman" w:hAnsi="Times New Roman"/>
          <w:sz w:val="28"/>
          <w:szCs w:val="28"/>
        </w:rPr>
        <w:t>.</w:t>
      </w:r>
    </w:p>
    <w:sectPr w:rsidR="00002FA5" w:rsidRPr="00BC0FCF" w:rsidSect="00002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55F2"/>
    <w:rsid w:val="00002FA5"/>
    <w:rsid w:val="004B47E4"/>
    <w:rsid w:val="005B20A9"/>
    <w:rsid w:val="007159A8"/>
    <w:rsid w:val="00A555F2"/>
    <w:rsid w:val="00AB7594"/>
    <w:rsid w:val="00B60777"/>
    <w:rsid w:val="00BC0FCF"/>
    <w:rsid w:val="00C27CE5"/>
    <w:rsid w:val="00C77530"/>
    <w:rsid w:val="00D3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562D4"/>
  <w15:docId w15:val="{FA76FD61-8203-4E50-974D-3796C1214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11</cp:revision>
  <dcterms:created xsi:type="dcterms:W3CDTF">2024-05-16T09:11:00Z</dcterms:created>
  <dcterms:modified xsi:type="dcterms:W3CDTF">2025-10-27T13:23:00Z</dcterms:modified>
</cp:coreProperties>
</file>