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347" w:rsidRDefault="00163347">
      <w:pPr>
        <w:pStyle w:val="normal"/>
        <w:spacing w:line="240" w:lineRule="auto"/>
        <w:jc w:val="center"/>
      </w:pPr>
    </w:p>
    <w:p w:rsidR="00333E51" w:rsidRDefault="00333E51">
      <w:pPr>
        <w:pStyle w:val="normal"/>
        <w:spacing w:line="240" w:lineRule="auto"/>
        <w:jc w:val="center"/>
      </w:pPr>
    </w:p>
    <w:p w:rsidR="00333E51" w:rsidRDefault="00333E51">
      <w:pPr>
        <w:pStyle w:val="normal"/>
        <w:spacing w:line="240" w:lineRule="auto"/>
        <w:jc w:val="center"/>
      </w:pPr>
    </w:p>
    <w:p w:rsidR="00333E51" w:rsidRDefault="00333E51">
      <w:pPr>
        <w:pStyle w:val="normal"/>
        <w:spacing w:line="240" w:lineRule="auto"/>
        <w:jc w:val="center"/>
      </w:pPr>
    </w:p>
    <w:p w:rsidR="00333E51" w:rsidRDefault="00333E51">
      <w:pPr>
        <w:pStyle w:val="normal"/>
        <w:spacing w:line="240" w:lineRule="auto"/>
        <w:jc w:val="center"/>
      </w:pPr>
    </w:p>
    <w:tbl>
      <w:tblPr>
        <w:tblW w:w="5000" w:type="pct"/>
        <w:tblLook w:val="04A0"/>
      </w:tblPr>
      <w:tblGrid>
        <w:gridCol w:w="3122"/>
        <w:gridCol w:w="3566"/>
        <w:gridCol w:w="2883"/>
      </w:tblGrid>
      <w:tr w:rsidR="00333E51" w:rsidRPr="00333E51" w:rsidTr="005A725D">
        <w:tc>
          <w:tcPr>
            <w:tcW w:w="1631" w:type="pct"/>
          </w:tcPr>
          <w:p w:rsidR="00333E51" w:rsidRPr="00333E51" w:rsidRDefault="00333E51" w:rsidP="005A7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51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 учетом мнения </w:t>
            </w:r>
          </w:p>
          <w:p w:rsidR="00333E51" w:rsidRPr="00333E51" w:rsidRDefault="00333E51" w:rsidP="005A7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E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школы протокол № 2 </w:t>
            </w:r>
          </w:p>
          <w:p w:rsidR="00333E51" w:rsidRPr="00333E51" w:rsidRDefault="00333E51" w:rsidP="005A725D">
            <w:pPr>
              <w:pStyle w:val="a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E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 26.11.2015 г.</w:t>
            </w:r>
            <w:r w:rsidRPr="00333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3" w:type="pct"/>
          </w:tcPr>
          <w:p w:rsidR="00333E51" w:rsidRPr="00333E51" w:rsidRDefault="00333E51" w:rsidP="005A725D">
            <w:pPr>
              <w:pStyle w:val="a3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6" w:type="pct"/>
          </w:tcPr>
          <w:p w:rsidR="00333E51" w:rsidRPr="00333E51" w:rsidRDefault="00333E51" w:rsidP="00333E51">
            <w:pPr>
              <w:pStyle w:val="a3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E5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333E51" w:rsidRPr="00333E51" w:rsidRDefault="00333E51" w:rsidP="00333E51">
            <w:pPr>
              <w:pStyle w:val="a3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E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Приказом  №   2/382</w:t>
            </w:r>
          </w:p>
          <w:p w:rsidR="00333E51" w:rsidRPr="00333E51" w:rsidRDefault="00333E51" w:rsidP="00333E51">
            <w:pPr>
              <w:pStyle w:val="a3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E5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 05. 012. 2015 г.</w:t>
            </w:r>
          </w:p>
        </w:tc>
      </w:tr>
    </w:tbl>
    <w:p w:rsidR="00333E51" w:rsidRDefault="00333E51">
      <w:pPr>
        <w:pStyle w:val="normal"/>
        <w:spacing w:line="240" w:lineRule="auto"/>
        <w:jc w:val="center"/>
      </w:pPr>
    </w:p>
    <w:p w:rsidR="00333E51" w:rsidRDefault="00333E51">
      <w:pPr>
        <w:pStyle w:val="normal"/>
        <w:spacing w:line="240" w:lineRule="auto"/>
        <w:jc w:val="center"/>
      </w:pPr>
    </w:p>
    <w:p w:rsidR="00163347" w:rsidRPr="007E7C40" w:rsidRDefault="00774604">
      <w:pPr>
        <w:pStyle w:val="normal"/>
        <w:widowControl w:val="0"/>
        <w:spacing w:line="240" w:lineRule="auto"/>
        <w:jc w:val="center"/>
        <w:rPr>
          <w:sz w:val="24"/>
          <w:szCs w:val="24"/>
        </w:rPr>
      </w:pPr>
      <w:r w:rsidRPr="007E7C4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63347" w:rsidRPr="007E7C40" w:rsidRDefault="00774604">
      <w:pPr>
        <w:pStyle w:val="normal"/>
        <w:widowControl w:val="0"/>
        <w:spacing w:line="240" w:lineRule="auto"/>
        <w:jc w:val="center"/>
        <w:rPr>
          <w:sz w:val="24"/>
          <w:szCs w:val="24"/>
        </w:rPr>
      </w:pPr>
      <w:r w:rsidRPr="007E7C40">
        <w:rPr>
          <w:rFonts w:ascii="Times New Roman" w:eastAsia="Times New Roman" w:hAnsi="Times New Roman" w:cs="Times New Roman"/>
          <w:b/>
          <w:sz w:val="24"/>
          <w:szCs w:val="24"/>
        </w:rPr>
        <w:t>о Совете по профилактике безнадзорности и правонарушений среди обучающихся</w:t>
      </w:r>
    </w:p>
    <w:p w:rsidR="00163347" w:rsidRDefault="00774604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C4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="007E7C40" w:rsidRPr="007E7C40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Pr="007E7C4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образовательного учреждения </w:t>
      </w:r>
      <w:r w:rsidR="007E7C40" w:rsidRPr="007E7C40">
        <w:rPr>
          <w:rFonts w:ascii="Times New Roman" w:eastAsia="Times New Roman" w:hAnsi="Times New Roman" w:cs="Times New Roman"/>
          <w:b/>
          <w:sz w:val="24"/>
          <w:szCs w:val="24"/>
        </w:rPr>
        <w:t>«С</w:t>
      </w:r>
      <w:r w:rsidRPr="007E7C40">
        <w:rPr>
          <w:rFonts w:ascii="Times New Roman" w:eastAsia="Times New Roman" w:hAnsi="Times New Roman" w:cs="Times New Roman"/>
          <w:b/>
          <w:sz w:val="24"/>
          <w:szCs w:val="24"/>
        </w:rPr>
        <w:t>редн</w:t>
      </w:r>
      <w:r w:rsidR="007E7C40" w:rsidRPr="007E7C40">
        <w:rPr>
          <w:rFonts w:ascii="Times New Roman" w:eastAsia="Times New Roman" w:hAnsi="Times New Roman" w:cs="Times New Roman"/>
          <w:b/>
          <w:sz w:val="24"/>
          <w:szCs w:val="24"/>
        </w:rPr>
        <w:t>яя</w:t>
      </w:r>
      <w:r w:rsidRPr="007E7C40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</w:t>
      </w:r>
      <w:r w:rsidR="007E7C40" w:rsidRPr="007E7C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33E51">
        <w:rPr>
          <w:rFonts w:ascii="Times New Roman" w:eastAsia="Times New Roman" w:hAnsi="Times New Roman" w:cs="Times New Roman"/>
          <w:b/>
          <w:sz w:val="24"/>
          <w:szCs w:val="24"/>
        </w:rPr>
        <w:t xml:space="preserve"> № 39</w:t>
      </w:r>
      <w:r w:rsidR="007E7C40" w:rsidRPr="007E7C4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3327E" w:rsidRPr="007E7C40" w:rsidRDefault="0093327E">
      <w:pPr>
        <w:pStyle w:val="normal"/>
        <w:widowControl w:val="0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(новая редакция)</w:t>
      </w:r>
    </w:p>
    <w:p w:rsidR="00163347" w:rsidRPr="007E7C40" w:rsidRDefault="00163347">
      <w:pPr>
        <w:pStyle w:val="normal"/>
        <w:widowControl w:val="0"/>
        <w:spacing w:line="240" w:lineRule="auto"/>
        <w:jc w:val="center"/>
        <w:rPr>
          <w:sz w:val="24"/>
          <w:szCs w:val="24"/>
        </w:rPr>
      </w:pPr>
    </w:p>
    <w:p w:rsidR="00163347" w:rsidRPr="007E7C40" w:rsidRDefault="00333E51" w:rsidP="0070534B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74604" w:rsidRPr="007E7C4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1.1.</w:t>
      </w:r>
      <w:r w:rsidR="00774604" w:rsidRPr="007E7C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Настоящее положение разработано в соответствии с Федеральным законом № 120 – ФЗ от 24 июня 1999 г. "Об основах системы профилактики безнадзорности и правонарушений несовершеннолетних", Уставом </w:t>
      </w:r>
      <w:r w:rsidR="007E7C40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общеобразовательног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 учреждения «Средняя школа № 39</w:t>
      </w:r>
      <w:r w:rsidR="007E7C40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774604" w:rsidRPr="007E7C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332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далее «школа», </w:t>
      </w:r>
      <w:r w:rsidR="00774604" w:rsidRPr="007E7C40">
        <w:rPr>
          <w:rFonts w:ascii="Times New Roman" w:eastAsia="Times New Roman" w:hAnsi="Times New Roman" w:cs="Times New Roman"/>
          <w:color w:val="auto"/>
          <w:sz w:val="24"/>
          <w:szCs w:val="24"/>
        </w:rPr>
        <w:t>с целью регламентации деятельности по профилактике безнадзорности и правонарушений в школе.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Общее руководство деятельностью Совета осуществляет заместитель директора по учебно-воспитательной работе.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В состав Совета по профилактике безнадзорности и правонарушений среди обучающихся входят заместители директора по учебно-воспитательной работе, педагог-психолог, социальный педагог. На заседания Совета могут приглашаться классные руководители, педагоги, представители правоохранительных органов, муниципальных учреждений.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Задачи Совета по профилактике безнадзорности и правонарушений среди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рофилактика безнадзорности и правонарушений среди обучающихся в школе.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беспечение механизма взаимодействия школы с семьей,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казание помощи родителям (законным представителям) по вопросам воспитания детей.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74604" w:rsidRPr="007E7C40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 xml:space="preserve"> Совет по профилактике безнадзорности и правонарушений среди обучающихся заседает не реже    одного раза в четверть.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Экстренное (внеочередное) заседание Совета может быть созвано по распоряжению директора   школы, решению большинства его членов.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 xml:space="preserve"> План работы Совета составляется на текущий учебный год. 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реализуются через приказы директора школы, распоряжения заместителя директора по </w:t>
      </w:r>
      <w:r w:rsidR="007E7C40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воспитательной работе.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74604" w:rsidRPr="007E7C40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Совета по профилактике безнадзорности и правонарушений среди обучающихся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163347" w:rsidRPr="00F94E47" w:rsidRDefault="00333E51" w:rsidP="00333E51">
      <w:pPr>
        <w:pStyle w:val="normal"/>
        <w:widowControl w:val="0"/>
        <w:spacing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774604" w:rsidRPr="00F94E47">
        <w:rPr>
          <w:rFonts w:ascii="Times New Roman" w:eastAsia="Times New Roman" w:hAnsi="Times New Roman" w:cs="Times New Roman"/>
          <w:color w:val="auto"/>
          <w:sz w:val="24"/>
          <w:szCs w:val="24"/>
        </w:rPr>
        <w:t>Рассмотрение представлений администрации школы, классных руководителей, специалистов школы о необходимости проведения индивидуальной профилактической работы в отношении обучающихся и принятие решений по данным представлениям.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методической помощи родителям (законным представителям) в воспитании детей.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Обсуждение анализа результатов деятельности классных руководителей по профилактике безнадзорности и правонарушений, социально-психологической службы по работе с детьми «группы риска».</w:t>
      </w:r>
    </w:p>
    <w:p w:rsidR="00163347" w:rsidRPr="00F94E47" w:rsidRDefault="00333E51" w:rsidP="00333E51">
      <w:pPr>
        <w:pStyle w:val="normal"/>
        <w:widowControl w:val="0"/>
        <w:spacing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3.6.</w:t>
      </w:r>
      <w:r w:rsidR="00774604" w:rsidRPr="00F94E47">
        <w:rPr>
          <w:rFonts w:ascii="Times New Roman" w:eastAsia="Times New Roman" w:hAnsi="Times New Roman" w:cs="Times New Roman"/>
          <w:color w:val="auto"/>
          <w:sz w:val="24"/>
          <w:szCs w:val="24"/>
        </w:rPr>
        <w:t>Рассмотрение персональных дел обучающихся.</w:t>
      </w:r>
    </w:p>
    <w:p w:rsidR="00163347" w:rsidRPr="00F94E47" w:rsidRDefault="00333E51" w:rsidP="00333E51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774604" w:rsidRPr="00F94E47">
        <w:rPr>
          <w:rFonts w:ascii="Times New Roman" w:eastAsia="Times New Roman" w:hAnsi="Times New Roman" w:cs="Times New Roman"/>
          <w:sz w:val="24"/>
          <w:szCs w:val="24"/>
        </w:rPr>
        <w:t>Координация взаимодействия администрации и педагогического коллектива школы с различными субъектами профилактики по совместному решению вопросов, относящихся к компетенции Совета: медицинскими учреждениями, органами социальной защиты, ЦПМСС, правоохранительными органами, КДН и ЗП.</w:t>
      </w:r>
    </w:p>
    <w:p w:rsidR="00163347" w:rsidRPr="007E7C40" w:rsidRDefault="00333E51" w:rsidP="00333E5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Обсуждение вопросов пребывания детей в неблагополучных семьях, подготовка соответствующих ходатайств в органы опеки попечительства.</w:t>
      </w:r>
    </w:p>
    <w:p w:rsidR="00163347" w:rsidRPr="007E7C40" w:rsidRDefault="0070534B" w:rsidP="0070534B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74604" w:rsidRPr="007E7C40">
        <w:rPr>
          <w:rFonts w:ascii="Times New Roman" w:eastAsia="Times New Roman" w:hAnsi="Times New Roman" w:cs="Times New Roman"/>
          <w:b/>
          <w:sz w:val="24"/>
          <w:szCs w:val="24"/>
        </w:rPr>
        <w:t>Документация и отчетность</w:t>
      </w:r>
    </w:p>
    <w:p w:rsidR="00163347" w:rsidRPr="007E7C40" w:rsidRDefault="0070534B" w:rsidP="0070534B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Заседания и решения Совета по профилактике безнадзорности и правонарушений среди обучающихся протоколируются.</w:t>
      </w:r>
    </w:p>
    <w:p w:rsidR="00163347" w:rsidRPr="007E7C40" w:rsidRDefault="0070534B" w:rsidP="0070534B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774604" w:rsidRPr="007E7C40">
        <w:rPr>
          <w:rFonts w:ascii="Times New Roman" w:eastAsia="Times New Roman" w:hAnsi="Times New Roman" w:cs="Times New Roman"/>
          <w:sz w:val="24"/>
          <w:szCs w:val="24"/>
        </w:rPr>
        <w:t>Отчеты о результатах деятельности Совета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p w:rsidR="00163347" w:rsidRPr="007E7C40" w:rsidRDefault="00163347">
      <w:pPr>
        <w:pStyle w:val="normal"/>
        <w:spacing w:line="240" w:lineRule="auto"/>
        <w:ind w:left="720" w:hanging="360"/>
        <w:rPr>
          <w:sz w:val="24"/>
          <w:szCs w:val="24"/>
        </w:rPr>
      </w:pPr>
    </w:p>
    <w:sectPr w:rsidR="00163347" w:rsidRPr="007E7C40" w:rsidSect="00163347">
      <w:pgSz w:w="11906" w:h="16838"/>
      <w:pgMar w:top="709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B74"/>
    <w:multiLevelType w:val="multilevel"/>
    <w:tmpl w:val="D05E3A76"/>
    <w:lvl w:ilvl="0">
      <w:start w:val="1"/>
      <w:numFmt w:val="upperRoman"/>
      <w:lvlText w:val="%1."/>
      <w:lvlJc w:val="left"/>
      <w:pPr>
        <w:ind w:left="1080" w:firstLine="360"/>
      </w:pPr>
      <w:rPr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sz w:val="20"/>
        <w:szCs w:val="20"/>
        <w:vertAlign w:val="baseline"/>
      </w:rPr>
    </w:lvl>
  </w:abstractNum>
  <w:abstractNum w:abstractNumId="1">
    <w:nsid w:val="0E2E2F3D"/>
    <w:multiLevelType w:val="multilevel"/>
    <w:tmpl w:val="EA64A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392065D"/>
    <w:multiLevelType w:val="multilevel"/>
    <w:tmpl w:val="8F624874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7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3">
    <w:nsid w:val="28C666D2"/>
    <w:multiLevelType w:val="multilevel"/>
    <w:tmpl w:val="4D1E11AA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A434064"/>
    <w:multiLevelType w:val="hybridMultilevel"/>
    <w:tmpl w:val="E3D29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9C636D"/>
    <w:multiLevelType w:val="multilevel"/>
    <w:tmpl w:val="34A89F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color w:val="FF0000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63347"/>
    <w:rsid w:val="00067040"/>
    <w:rsid w:val="000F4365"/>
    <w:rsid w:val="00163347"/>
    <w:rsid w:val="00333E51"/>
    <w:rsid w:val="00507454"/>
    <w:rsid w:val="005A725D"/>
    <w:rsid w:val="005D6707"/>
    <w:rsid w:val="0070534B"/>
    <w:rsid w:val="007542F5"/>
    <w:rsid w:val="00774604"/>
    <w:rsid w:val="007E7C40"/>
    <w:rsid w:val="00876C51"/>
    <w:rsid w:val="0093327E"/>
    <w:rsid w:val="00AA0556"/>
    <w:rsid w:val="00AA645B"/>
    <w:rsid w:val="00F9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5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normal"/>
    <w:next w:val="normal"/>
    <w:rsid w:val="001633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633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633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6334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334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6334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3347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163347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qFormat/>
    <w:rsid w:val="001633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normal"/>
    <w:next w:val="normal"/>
    <w:rsid w:val="001633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Название Знак"/>
    <w:basedOn w:val="a0"/>
    <w:link w:val="a3"/>
    <w:rsid w:val="0093327E"/>
    <w:rPr>
      <w:b/>
      <w:sz w:val="72"/>
      <w:szCs w:val="72"/>
    </w:rPr>
  </w:style>
  <w:style w:type="table" w:styleId="a6">
    <w:name w:val="Table Grid"/>
    <w:basedOn w:val="a1"/>
    <w:uiPriority w:val="59"/>
    <w:rsid w:val="0093327E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Миша</cp:lastModifiedBy>
  <cp:revision>2</cp:revision>
  <cp:lastPrinted>2016-07-29T08:47:00Z</cp:lastPrinted>
  <dcterms:created xsi:type="dcterms:W3CDTF">2016-09-22T15:05:00Z</dcterms:created>
  <dcterms:modified xsi:type="dcterms:W3CDTF">2016-09-22T15:05:00Z</dcterms:modified>
</cp:coreProperties>
</file>