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E" w:rsidRDefault="00B01E19">
      <w:pPr>
        <w:pStyle w:val="printredaction-line"/>
        <w:divId w:val="193305011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4D5C6E" w:rsidRDefault="00B01E19">
      <w:pPr>
        <w:divId w:val="676591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Рособрнадзора</w:t>
      </w:r>
      <w:proofErr w:type="spellEnd"/>
      <w:r>
        <w:rPr>
          <w:rFonts w:ascii="Georgia" w:eastAsia="Times New Roman" w:hAnsi="Georgia"/>
        </w:rPr>
        <w:t xml:space="preserve"> от 25.03.2021 №</w:t>
      </w:r>
    </w:p>
    <w:p w:rsidR="004D5C6E" w:rsidRDefault="00B01E19">
      <w:pPr>
        <w:pStyle w:val="2"/>
        <w:divId w:val="19330501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Рособрнадзора</w:t>
      </w:r>
      <w:proofErr w:type="spellEnd"/>
      <w:r>
        <w:rPr>
          <w:rFonts w:ascii="Georgia" w:eastAsia="Times New Roman" w:hAnsi="Georgia"/>
        </w:rPr>
        <w:t xml:space="preserve"> от 25.03.2021 № 04-17</w:t>
      </w:r>
    </w:p>
    <w:p w:rsidR="004D5C6E" w:rsidRDefault="00B01E19">
      <w:pPr>
        <w:pStyle w:val="a3"/>
        <w:jc w:val="center"/>
        <w:divId w:val="486702979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НАУКИ</w:t>
      </w:r>
    </w:p>
    <w:p w:rsidR="004D5C6E" w:rsidRDefault="00B01E19">
      <w:pPr>
        <w:pStyle w:val="a3"/>
        <w:jc w:val="center"/>
        <w:divId w:val="486702979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:rsidR="004D5C6E" w:rsidRDefault="00B01E19">
      <w:pPr>
        <w:pStyle w:val="a3"/>
        <w:jc w:val="center"/>
        <w:divId w:val="486702979"/>
        <w:rPr>
          <w:rFonts w:ascii="Georgia" w:hAnsi="Georgia"/>
        </w:rPr>
      </w:pPr>
      <w:r>
        <w:rPr>
          <w:rStyle w:val="a4"/>
          <w:rFonts w:ascii="Georgia" w:hAnsi="Georgia"/>
        </w:rPr>
        <w:t>от 25 марта 2021 года № 04-17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(</w:t>
      </w:r>
      <w:proofErr w:type="spellStart"/>
      <w:r>
        <w:rPr>
          <w:rFonts w:ascii="Georgia" w:hAnsi="Georgia"/>
        </w:rPr>
        <w:t>Рособрнадзор</w:t>
      </w:r>
      <w:proofErr w:type="spellEnd"/>
      <w:r>
        <w:rPr>
          <w:rFonts w:ascii="Georgia" w:hAnsi="Georgia"/>
        </w:rPr>
        <w:t xml:space="preserve">) информирует о том, что в связи </w:t>
      </w:r>
      <w:proofErr w:type="gramStart"/>
      <w:r>
        <w:rPr>
          <w:rFonts w:ascii="Georgia" w:hAnsi="Georgia"/>
        </w:rPr>
        <w:t>с</w:t>
      </w:r>
      <w:proofErr w:type="gramEnd"/>
      <w:r>
        <w:rPr>
          <w:rFonts w:ascii="Georgia" w:hAnsi="Georgia"/>
        </w:rPr>
        <w:t xml:space="preserve">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(COVID-19), в проведении экзаменационной кампании 2021 года существует ряд особенностей.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Так, </w:t>
      </w:r>
      <w:proofErr w:type="spellStart"/>
      <w:r>
        <w:rPr>
          <w:rFonts w:ascii="Georgia" w:hAnsi="Georgia"/>
        </w:rPr>
        <w:t>Рособрнадзор</w:t>
      </w:r>
      <w:proofErr w:type="spellEnd"/>
      <w:r>
        <w:rPr>
          <w:rFonts w:ascii="Georgia" w:hAnsi="Georgia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</w:t>
      </w:r>
      <w:proofErr w:type="gramStart"/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у</w:t>
      </w:r>
      <w:proofErr w:type="gramEnd"/>
      <w:r>
        <w:rPr>
          <w:rFonts w:ascii="Georgia" w:hAnsi="Georgia"/>
        </w:rPr>
        <w:t>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Участниками контрольных работ являются: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proofErr w:type="gramStart"/>
      <w:r>
        <w:rPr>
          <w:rFonts w:ascii="Georgia" w:hAnsi="Georgia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лица, обучающиеся в образовательных организациях, расположенных за пределами территории Российской Федерации и реализующих имеющие </w:t>
      </w:r>
      <w:r>
        <w:rPr>
          <w:rFonts w:ascii="Georgia" w:hAnsi="Georgia"/>
        </w:rPr>
        <w:lastRenderedPageBreak/>
        <w:t>государственную аккредитацию образовательные программы основного общего образования, и загранучреждениях.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proofErr w:type="gramStart"/>
      <w:r>
        <w:rPr>
          <w:rFonts w:ascii="Georgia" w:hAnsi="Georgia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>
        <w:rPr>
          <w:rFonts w:ascii="Georgia" w:hAnsi="Georgia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Контрольные работы по соответствующим учебным предметам в 2021 году проводятся в следующие даты: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18 мая (вторник) - биология, литература, информатика и информационно-коммуникационные технологии (ИКТ);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19 мая (среда) - физика, история;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20 мая (четверг) - обществознание, химия;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proofErr w:type="gramStart"/>
      <w:r>
        <w:rPr>
          <w:rFonts w:ascii="Georgia" w:hAnsi="Georgia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Резервные сроки проведения контрольных работ по соответствующим учебным предметам не предусмотрены.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Форма заявления определяется ОИВ, учредителями, загранучреждениями.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</w:t>
      </w:r>
      <w:r>
        <w:rPr>
          <w:rFonts w:ascii="Georgia" w:hAnsi="Georgia"/>
        </w:rPr>
        <w:lastRenderedPageBreak/>
        <w:t>учреждения «Федеральный институт педагогических измерений» (https://fipi.ru/).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«Федеральный центр тестирования» (далее - ФЦТ) посредством защищенной сети передачи данных не позднее 11 мая 2021 года.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Контрольная работа начинается в 10:00 по местному времени. </w:t>
      </w:r>
      <w:proofErr w:type="gramStart"/>
      <w:r>
        <w:rPr>
          <w:rFonts w:ascii="Georgia" w:hAnsi="Georgia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ОИВ, учредители, загранучреждения вправе сократить количество заданий для проведения контрольной работы (но не более чем на 20 %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</w:t>
      </w:r>
      <w:r>
        <w:rPr>
          <w:rFonts w:ascii="Georgia" w:hAnsi="Georgia"/>
        </w:rPr>
        <w:lastRenderedPageBreak/>
        <w:t>контрольных измерительных материалов основного государственного экзамена 2021 года по соответствующим учебным предметам.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При проверке контрольных работ, в том числе в случае сокращения заданий контрольной работы ОИВ. учредителями, загранучреждениями, необходимо ориентироваться на рекомендуемую шкалу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По вопросу использования результатов контрольных работ сообщаем следующее.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</w:t>
      </w:r>
      <w:proofErr w:type="spellStart"/>
      <w:r>
        <w:rPr>
          <w:rFonts w:ascii="Georgia" w:hAnsi="Georgia"/>
        </w:rPr>
        <w:t>Рособрнадзора</w:t>
      </w:r>
      <w:proofErr w:type="spellEnd"/>
      <w:r>
        <w:rPr>
          <w:rFonts w:ascii="Georgia" w:hAnsi="Georgia"/>
        </w:rPr>
        <w:t xml:space="preserve"> от 07.1 1.2018 № 189/1513 (зарегистрирован Минюстом России 10.12.2018, регистрационный №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Таким образом, результаты контрольной работы не являются условием допуска к ГИА-9.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proofErr w:type="gramStart"/>
      <w:r>
        <w:rPr>
          <w:rFonts w:ascii="Georgia" w:hAnsi="Georgia"/>
        </w:rPr>
        <w:t>Вместе с тем в соответствии с</w:t>
      </w:r>
      <w:hyperlink r:id="rId4" w:anchor="/document/99/902389617/XA00M4S2MM/" w:history="1">
        <w:r>
          <w:rPr>
            <w:rStyle w:val="a5"/>
            <w:rFonts w:ascii="Georgia" w:hAnsi="Georgia"/>
          </w:rPr>
          <w:t>частью 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</w:t>
      </w:r>
      <w:proofErr w:type="gram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которые предусмотрены законодательством субъекта Российской Федерации.</w:t>
      </w:r>
      <w:proofErr w:type="gramEnd"/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В этом случае участники контрольных работ выбирают учебный </w:t>
      </w:r>
      <w:proofErr w:type="gramStart"/>
      <w:r>
        <w:rPr>
          <w:rFonts w:ascii="Georgia" w:hAnsi="Georgia"/>
        </w:rPr>
        <w:t>предмет</w:t>
      </w:r>
      <w:proofErr w:type="gramEnd"/>
      <w:r>
        <w:rPr>
          <w:rFonts w:ascii="Georgia" w:hAnsi="Georgia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Рекомендуется выставление полученной за контрольную работу отметки в классный журнал.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lastRenderedPageBreak/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4D5C6E" w:rsidRDefault="00B01E19">
      <w:pPr>
        <w:pStyle w:val="a3"/>
        <w:divId w:val="486702979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 xml:space="preserve">Примечание изготовителя базы данных: приложение сохранено во вложенном </w:t>
      </w:r>
      <w:hyperlink r:id="rId5" w:history="1">
        <w:r>
          <w:rPr>
            <w:rStyle w:val="a5"/>
            <w:rFonts w:ascii="Georgia" w:hAnsi="Georgia"/>
          </w:rPr>
          <w:t>файле</w:t>
        </w:r>
      </w:hyperlink>
      <w:r>
        <w:rPr>
          <w:rFonts w:ascii="Georgia" w:hAnsi="Georgia"/>
        </w:rPr>
        <w:t>.</w:t>
      </w:r>
    </w:p>
    <w:p w:rsidR="004D5C6E" w:rsidRDefault="00B01E19">
      <w:pPr>
        <w:pStyle w:val="a3"/>
        <w:jc w:val="right"/>
        <w:divId w:val="486702979"/>
        <w:rPr>
          <w:rFonts w:ascii="Georgia" w:hAnsi="Georgia"/>
        </w:rPr>
      </w:pPr>
      <w:r>
        <w:rPr>
          <w:rFonts w:ascii="Georgia" w:hAnsi="Georgia"/>
        </w:rPr>
        <w:t xml:space="preserve">И.К. </w:t>
      </w:r>
      <w:proofErr w:type="spellStart"/>
      <w:r>
        <w:rPr>
          <w:rFonts w:ascii="Georgia" w:hAnsi="Georgia"/>
        </w:rPr>
        <w:t>Круглинский</w:t>
      </w:r>
      <w:proofErr w:type="spellEnd"/>
    </w:p>
    <w:p w:rsidR="00B01E19" w:rsidRDefault="00B01E19">
      <w:pPr>
        <w:divId w:val="831719781"/>
        <w:rPr>
          <w:rFonts w:ascii="Arial" w:eastAsia="Times New Roman" w:hAnsi="Arial" w:cs="Arial"/>
          <w:sz w:val="20"/>
          <w:szCs w:val="20"/>
        </w:rPr>
      </w:pPr>
    </w:p>
    <w:sectPr w:rsidR="00B01E19" w:rsidSect="004D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22844"/>
    <w:rsid w:val="001B79E5"/>
    <w:rsid w:val="004D5C6E"/>
    <w:rsid w:val="00735E66"/>
    <w:rsid w:val="00922844"/>
    <w:rsid w:val="00B01E19"/>
    <w:rsid w:val="00E6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C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5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4D5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C6E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4D5C6E"/>
    <w:pPr>
      <w:spacing w:after="223"/>
      <w:jc w:val="both"/>
    </w:pPr>
  </w:style>
  <w:style w:type="paragraph" w:customStyle="1" w:styleId="contentblock">
    <w:name w:val="content_block"/>
    <w:basedOn w:val="a"/>
    <w:rsid w:val="004D5C6E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4D5C6E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4D5C6E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4D5C6E"/>
    <w:pPr>
      <w:spacing w:after="223"/>
      <w:jc w:val="both"/>
    </w:pPr>
  </w:style>
  <w:style w:type="character" w:customStyle="1" w:styleId="docreferences">
    <w:name w:val="doc__references"/>
    <w:basedOn w:val="a0"/>
    <w:rsid w:val="004D5C6E"/>
    <w:rPr>
      <w:vanish/>
      <w:webHidden w:val="0"/>
      <w:specVanish w:val="0"/>
    </w:rPr>
  </w:style>
  <w:style w:type="paragraph" w:customStyle="1" w:styleId="content1">
    <w:name w:val="content1"/>
    <w:basedOn w:val="a"/>
    <w:rsid w:val="004D5C6E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4D5C6E"/>
    <w:pPr>
      <w:spacing w:after="223"/>
      <w:jc w:val="both"/>
    </w:pPr>
  </w:style>
  <w:style w:type="paragraph" w:customStyle="1" w:styleId="align-center">
    <w:name w:val="align-center"/>
    <w:basedOn w:val="a"/>
    <w:rsid w:val="004D5C6E"/>
    <w:pPr>
      <w:spacing w:after="223"/>
      <w:jc w:val="center"/>
    </w:pPr>
  </w:style>
  <w:style w:type="paragraph" w:customStyle="1" w:styleId="align-right">
    <w:name w:val="align-right"/>
    <w:basedOn w:val="a"/>
    <w:rsid w:val="004D5C6E"/>
    <w:pPr>
      <w:spacing w:after="223"/>
      <w:jc w:val="right"/>
    </w:pPr>
  </w:style>
  <w:style w:type="paragraph" w:customStyle="1" w:styleId="align-left">
    <w:name w:val="align-left"/>
    <w:basedOn w:val="a"/>
    <w:rsid w:val="004D5C6E"/>
    <w:pPr>
      <w:spacing w:after="223"/>
    </w:pPr>
  </w:style>
  <w:style w:type="paragraph" w:customStyle="1" w:styleId="doc-parttypetitle">
    <w:name w:val="doc-part_type_title"/>
    <w:basedOn w:val="a"/>
    <w:rsid w:val="004D5C6E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4D5C6E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4D5C6E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4D5C6E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4D5C6E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4D5C6E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4D5C6E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4D5C6E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4D5C6E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4D5C6E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4D5C6E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4D5C6E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4D5C6E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4D5C6E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4D5C6E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4D5C6E"/>
    <w:pPr>
      <w:spacing w:before="223" w:after="223"/>
      <w:jc w:val="both"/>
    </w:pPr>
  </w:style>
  <w:style w:type="paragraph" w:customStyle="1" w:styleId="docquestion">
    <w:name w:val="doc__question"/>
    <w:basedOn w:val="a"/>
    <w:rsid w:val="004D5C6E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4D5C6E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4D5C6E"/>
    <w:pPr>
      <w:spacing w:after="223"/>
      <w:jc w:val="both"/>
    </w:pPr>
  </w:style>
  <w:style w:type="paragraph" w:customStyle="1" w:styleId="docexpired">
    <w:name w:val="doc__expired"/>
    <w:basedOn w:val="a"/>
    <w:rsid w:val="004D5C6E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4D5C6E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4D5C6E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4D5C6E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4D5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4D5C6E"/>
    <w:rPr>
      <w:b/>
      <w:bCs/>
    </w:rPr>
  </w:style>
  <w:style w:type="character" w:styleId="a5">
    <w:name w:val="Hyperlink"/>
    <w:basedOn w:val="a0"/>
    <w:uiPriority w:val="99"/>
    <w:semiHidden/>
    <w:unhideWhenUsed/>
    <w:rsid w:val="004D5C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C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978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sp://num=2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1359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3</cp:revision>
  <cp:lastPrinted>2021-03-29T13:42:00Z</cp:lastPrinted>
  <dcterms:created xsi:type="dcterms:W3CDTF">2021-03-29T13:45:00Z</dcterms:created>
  <dcterms:modified xsi:type="dcterms:W3CDTF">2021-06-02T10:15:00Z</dcterms:modified>
</cp:coreProperties>
</file>