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18" w:rsidRPr="00820814" w:rsidRDefault="00FD1C18" w:rsidP="00FD1C18">
      <w:pPr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  <w:r w:rsidRPr="00820814">
        <w:rPr>
          <w:rFonts w:ascii="Times New Roman" w:hAnsi="Times New Roman" w:cs="Times New Roman"/>
          <w:b/>
          <w:sz w:val="28"/>
          <w:szCs w:val="26"/>
        </w:rPr>
        <w:t>Смотри! Это Ярославская область!</w:t>
      </w:r>
    </w:p>
    <w:p w:rsidR="00FD1C18" w:rsidRDefault="00FD1C18" w:rsidP="00FD1C18">
      <w:pPr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20814">
        <w:rPr>
          <w:rFonts w:ascii="Times New Roman" w:hAnsi="Times New Roman" w:cs="Times New Roman"/>
          <w:b/>
          <w:sz w:val="28"/>
          <w:szCs w:val="26"/>
        </w:rPr>
        <w:t>(о достопримечательностях края)</w:t>
      </w:r>
    </w:p>
    <w:p w:rsidR="00820814" w:rsidRPr="00820814" w:rsidRDefault="00820814" w:rsidP="00FD1C18">
      <w:pPr>
        <w:tabs>
          <w:tab w:val="left" w:pos="851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Театр им. Ф.Г.Волкова</w:t>
      </w:r>
      <w:r w:rsidR="007F0773">
        <w:rPr>
          <w:rFonts w:ascii="Times New Roman" w:hAnsi="Times New Roman" w:cs="Times New Roman"/>
          <w:b/>
          <w:sz w:val="28"/>
          <w:szCs w:val="26"/>
        </w:rPr>
        <w:t xml:space="preserve"> (первый русский)</w:t>
      </w:r>
    </w:p>
    <w:p w:rsidR="0068224F" w:rsidRPr="00820814" w:rsidRDefault="00774BCF" w:rsidP="00FD1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814">
        <w:rPr>
          <w:rFonts w:ascii="Times New Roman" w:hAnsi="Times New Roman" w:cs="Times New Roman"/>
          <w:sz w:val="24"/>
          <w:szCs w:val="24"/>
        </w:rPr>
        <w:t>Одной из самых интересных достопримечательностей Ярославля является театр им. Ф</w:t>
      </w:r>
      <w:r w:rsidR="00FD1C18" w:rsidRPr="00820814">
        <w:rPr>
          <w:rFonts w:ascii="Times New Roman" w:hAnsi="Times New Roman" w:cs="Times New Roman"/>
          <w:sz w:val="24"/>
          <w:szCs w:val="24"/>
        </w:rPr>
        <w:t>едора</w:t>
      </w:r>
      <w:r w:rsidRPr="00820814">
        <w:rPr>
          <w:rFonts w:ascii="Times New Roman" w:hAnsi="Times New Roman" w:cs="Times New Roman"/>
          <w:sz w:val="24"/>
          <w:szCs w:val="24"/>
        </w:rPr>
        <w:t xml:space="preserve"> </w:t>
      </w:r>
      <w:r w:rsidR="00B753CC">
        <w:rPr>
          <w:rFonts w:ascii="Times New Roman" w:hAnsi="Times New Roman" w:cs="Times New Roman"/>
          <w:sz w:val="24"/>
          <w:szCs w:val="24"/>
        </w:rPr>
        <w:t xml:space="preserve">Григорьевича </w:t>
      </w:r>
      <w:r w:rsidRPr="00820814">
        <w:rPr>
          <w:rFonts w:ascii="Times New Roman" w:hAnsi="Times New Roman" w:cs="Times New Roman"/>
          <w:sz w:val="24"/>
          <w:szCs w:val="24"/>
        </w:rPr>
        <w:t>Волкова. Первый в России профессиональный  общедоступный русский театр появился в нашем городе 260 лет назад. Сейчас он является неотъемлемой частью исторического центра города, но там он находился не всегда. Его история удивительна, и то, что могло остаться лишь несколькими любительскими представлениями, переросло в Храм Искусства.</w:t>
      </w:r>
    </w:p>
    <w:p w:rsidR="00774BCF" w:rsidRPr="00820814" w:rsidRDefault="00774BCF" w:rsidP="00FD1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814">
        <w:rPr>
          <w:rFonts w:ascii="Times New Roman" w:hAnsi="Times New Roman" w:cs="Times New Roman"/>
          <w:sz w:val="24"/>
          <w:szCs w:val="24"/>
        </w:rPr>
        <w:t>А начиналась эта история так</w:t>
      </w:r>
      <w:proofErr w:type="gramStart"/>
      <w:r w:rsidRPr="00820814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820814">
        <w:rPr>
          <w:rFonts w:ascii="Times New Roman" w:hAnsi="Times New Roman" w:cs="Times New Roman"/>
          <w:sz w:val="24"/>
          <w:szCs w:val="24"/>
        </w:rPr>
        <w:t>днажды молодой талантливый купеческий сын Федор Волков со своими братьями и несколькими приятелями решили поставить спектакль. Места у них для этого не нашлось, и они решили, что их сценой станет кожевенный амбар. Первое представление состоялось в 1750 году</w:t>
      </w:r>
      <w:r w:rsidR="00BC7624" w:rsidRPr="00820814">
        <w:rPr>
          <w:rFonts w:ascii="Times New Roman" w:hAnsi="Times New Roman" w:cs="Times New Roman"/>
          <w:sz w:val="24"/>
          <w:szCs w:val="24"/>
        </w:rPr>
        <w:t xml:space="preserve">. Позже было построено деревянное здание на берегу Волги, которое вмещало до 1000 человек. Слава о чудесном театре быстро разлетелась по России и дошла до самой императрицы Елизаветы Петровны, разглядевшей в Федоре Волкове истинного гения. После отъезда Волкова в Москву театр не прекратил своего существования. </w:t>
      </w:r>
    </w:p>
    <w:p w:rsidR="00820814" w:rsidRPr="00820814" w:rsidRDefault="00BC7624" w:rsidP="00FD1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814">
        <w:rPr>
          <w:rFonts w:ascii="Times New Roman" w:hAnsi="Times New Roman" w:cs="Times New Roman"/>
          <w:sz w:val="24"/>
          <w:szCs w:val="24"/>
        </w:rPr>
        <w:t xml:space="preserve">Привычное для нас положение театр занял только в начале 19 века, когда на месте средневековых земляных валов архитектор Петр Паньков на собственные средства построил </w:t>
      </w:r>
      <w:r w:rsidR="003F3507" w:rsidRPr="00820814">
        <w:rPr>
          <w:rFonts w:ascii="Times New Roman" w:hAnsi="Times New Roman" w:cs="Times New Roman"/>
          <w:sz w:val="24"/>
          <w:szCs w:val="24"/>
        </w:rPr>
        <w:t>здание в строго</w:t>
      </w:r>
      <w:r w:rsidR="000E352F" w:rsidRPr="00820814">
        <w:rPr>
          <w:rFonts w:ascii="Times New Roman" w:hAnsi="Times New Roman" w:cs="Times New Roman"/>
          <w:sz w:val="24"/>
          <w:szCs w:val="24"/>
        </w:rPr>
        <w:t>м</w:t>
      </w:r>
      <w:r w:rsidR="003F3507" w:rsidRPr="00820814">
        <w:rPr>
          <w:rFonts w:ascii="Times New Roman" w:hAnsi="Times New Roman" w:cs="Times New Roman"/>
          <w:sz w:val="24"/>
          <w:szCs w:val="24"/>
        </w:rPr>
        <w:t xml:space="preserve"> классическом стиле. </w:t>
      </w:r>
      <w:r w:rsidR="00820814" w:rsidRPr="00820814">
        <w:rPr>
          <w:rFonts w:ascii="Times New Roman" w:hAnsi="Times New Roman" w:cs="Times New Roman"/>
          <w:sz w:val="24"/>
          <w:szCs w:val="24"/>
        </w:rPr>
        <w:t>15 сентября 1882 года новый сезон открылся практически в новом здании. Вот как его описывала газета «Ярославские губернские ведомо</w:t>
      </w:r>
      <w:r w:rsidR="00820814" w:rsidRPr="00820814">
        <w:rPr>
          <w:rFonts w:ascii="Times New Roman" w:hAnsi="Times New Roman" w:cs="Times New Roman"/>
          <w:sz w:val="24"/>
          <w:szCs w:val="24"/>
        </w:rPr>
        <w:softHyphen/>
        <w:t>сти»: «После капитальных переделок зрительный зал принял чрезвы</w:t>
      </w:r>
      <w:r w:rsidR="00820814" w:rsidRPr="00820814">
        <w:rPr>
          <w:rFonts w:ascii="Times New Roman" w:hAnsi="Times New Roman" w:cs="Times New Roman"/>
          <w:sz w:val="24"/>
          <w:szCs w:val="24"/>
        </w:rPr>
        <w:softHyphen/>
        <w:t>чайно благообразный вид. Балконы лож украшены лепными работами, большая люстра помещена под самым потолком, не мешая верхним ло</w:t>
      </w:r>
      <w:r w:rsidR="00820814" w:rsidRPr="00820814">
        <w:rPr>
          <w:rFonts w:ascii="Times New Roman" w:hAnsi="Times New Roman" w:cs="Times New Roman"/>
          <w:sz w:val="24"/>
          <w:szCs w:val="24"/>
        </w:rPr>
        <w:softHyphen/>
        <w:t>жам и галерее нисколько. С помощью матовых стёкол свет этой люстры сделался весьма мягким и нисколько не режущим глаз. Передний занавес представляет целые ряды колоннад с арками, в средине которых на пье</w:t>
      </w:r>
      <w:r w:rsidR="00820814" w:rsidRPr="00820814">
        <w:rPr>
          <w:rFonts w:ascii="Times New Roman" w:hAnsi="Times New Roman" w:cs="Times New Roman"/>
          <w:sz w:val="24"/>
          <w:szCs w:val="24"/>
        </w:rPr>
        <w:softHyphen/>
        <w:t>дестале изображён в римской тоге с маской в руке наш знаменитый осно</w:t>
      </w:r>
      <w:r w:rsidR="00820814" w:rsidRPr="00820814">
        <w:rPr>
          <w:rFonts w:ascii="Times New Roman" w:hAnsi="Times New Roman" w:cs="Times New Roman"/>
          <w:sz w:val="24"/>
          <w:szCs w:val="24"/>
        </w:rPr>
        <w:softHyphen/>
        <w:t>ватель русского театра Волков. Художнику было угодно окружить его ка</w:t>
      </w:r>
      <w:r w:rsidR="00820814" w:rsidRPr="00820814">
        <w:rPr>
          <w:rFonts w:ascii="Times New Roman" w:hAnsi="Times New Roman" w:cs="Times New Roman"/>
          <w:sz w:val="24"/>
          <w:szCs w:val="24"/>
        </w:rPr>
        <w:softHyphen/>
        <w:t>кими-то белыми статуями, но это излишество фигур скорее портит кар</w:t>
      </w:r>
      <w:r w:rsidR="00820814" w:rsidRPr="00820814">
        <w:rPr>
          <w:rFonts w:ascii="Times New Roman" w:hAnsi="Times New Roman" w:cs="Times New Roman"/>
          <w:sz w:val="24"/>
          <w:szCs w:val="24"/>
        </w:rPr>
        <w:softHyphen/>
        <w:t xml:space="preserve">тину, чем украшает её». </w:t>
      </w:r>
    </w:p>
    <w:p w:rsidR="00820814" w:rsidRPr="00820814" w:rsidRDefault="00820814" w:rsidP="008208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814">
        <w:rPr>
          <w:rFonts w:ascii="Times New Roman" w:hAnsi="Times New Roman" w:cs="Times New Roman"/>
          <w:sz w:val="24"/>
          <w:szCs w:val="24"/>
        </w:rPr>
        <w:t xml:space="preserve">В репертуаре тетра было много пьес известных авторов: Фонвизина, Островского, Сухово-Кобылина, Тургенева, Мольера, Шекспира и других. Пьесу А. П. Чехов «Иванов» поставили в Ярославле даже раньше, чем в Петербурге.  </w:t>
      </w:r>
    </w:p>
    <w:p w:rsidR="00820814" w:rsidRPr="00820814" w:rsidRDefault="00820814" w:rsidP="00FD1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814">
        <w:rPr>
          <w:rFonts w:ascii="Times New Roman" w:hAnsi="Times New Roman" w:cs="Times New Roman"/>
          <w:sz w:val="24"/>
          <w:szCs w:val="24"/>
        </w:rPr>
        <w:t>В конце века на сцене Ярославского городского театра играло не</w:t>
      </w:r>
      <w:r w:rsidRPr="00820814">
        <w:rPr>
          <w:rFonts w:ascii="Times New Roman" w:hAnsi="Times New Roman" w:cs="Times New Roman"/>
          <w:sz w:val="24"/>
          <w:szCs w:val="24"/>
        </w:rPr>
        <w:softHyphen/>
        <w:t xml:space="preserve">мало талантливых артистов: И. М. Шувалов, Н. И. Собольщиков-Самарин, М. И. Каширин, А. М. </w:t>
      </w:r>
      <w:proofErr w:type="spellStart"/>
      <w:r w:rsidRPr="00820814">
        <w:rPr>
          <w:rFonts w:ascii="Times New Roman" w:hAnsi="Times New Roman" w:cs="Times New Roman"/>
          <w:sz w:val="24"/>
          <w:szCs w:val="24"/>
        </w:rPr>
        <w:t>Звез</w:t>
      </w:r>
      <w:r w:rsidRPr="00820814">
        <w:rPr>
          <w:rFonts w:ascii="Times New Roman" w:hAnsi="Times New Roman" w:cs="Times New Roman"/>
          <w:sz w:val="24"/>
          <w:szCs w:val="24"/>
        </w:rPr>
        <w:softHyphen/>
        <w:t>дич</w:t>
      </w:r>
      <w:proofErr w:type="spellEnd"/>
      <w:r w:rsidRPr="00820814">
        <w:rPr>
          <w:rFonts w:ascii="Times New Roman" w:hAnsi="Times New Roman" w:cs="Times New Roman"/>
          <w:sz w:val="24"/>
          <w:szCs w:val="24"/>
        </w:rPr>
        <w:t>, Е. Ф. Красовская, А. А. Рассказов.</w:t>
      </w:r>
    </w:p>
    <w:p w:rsidR="00820814" w:rsidRPr="00820814" w:rsidRDefault="00820814" w:rsidP="00FD1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814">
        <w:rPr>
          <w:rFonts w:ascii="Times New Roman" w:hAnsi="Times New Roman" w:cs="Times New Roman"/>
          <w:sz w:val="24"/>
          <w:szCs w:val="24"/>
        </w:rPr>
        <w:t xml:space="preserve">В Ярославском театре неприметным статистом начинал свой сценический путь юный ярославец Леонид Витальевич Собинов, будущий великий русский певец. А 9 августа 1898 года в родном городе состоялся первый концерт Собинова, тенора Императорских театров, уже завоевавшего славу. </w:t>
      </w:r>
    </w:p>
    <w:p w:rsidR="00820814" w:rsidRPr="00820814" w:rsidRDefault="00820814" w:rsidP="00FD1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814">
        <w:rPr>
          <w:rFonts w:ascii="Times New Roman" w:hAnsi="Times New Roman" w:cs="Times New Roman"/>
          <w:sz w:val="24"/>
          <w:szCs w:val="24"/>
        </w:rPr>
        <w:lastRenderedPageBreak/>
        <w:t>В сезоне 1896 — 1897 годов в Ярославле начал свою сценическую деятельность Иван Михайлович Москвин. Здесь пришла к нему первая слава, здесь его талант получил признание публики и поддержку. В первом сезоне Московского Художественного театра, в 1898 году, Москвину доверят роль царя Федор</w:t>
      </w:r>
      <w:proofErr w:type="gramStart"/>
      <w:r w:rsidRPr="00820814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Pr="00820814">
        <w:rPr>
          <w:rFonts w:ascii="Times New Roman" w:hAnsi="Times New Roman" w:cs="Times New Roman"/>
          <w:sz w:val="24"/>
          <w:szCs w:val="24"/>
        </w:rPr>
        <w:t xml:space="preserve">нновича. </w:t>
      </w:r>
    </w:p>
    <w:p w:rsidR="00820814" w:rsidRPr="00820814" w:rsidRDefault="00820814" w:rsidP="00FD1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814">
        <w:rPr>
          <w:rFonts w:ascii="Times New Roman" w:hAnsi="Times New Roman" w:cs="Times New Roman"/>
          <w:sz w:val="24"/>
          <w:szCs w:val="24"/>
        </w:rPr>
        <w:t>Большим событием в жизни Ярославля стали гастроли крупнейших русских актеров, мастеров театрального искусства</w:t>
      </w:r>
      <w:r w:rsidR="00B753CC">
        <w:rPr>
          <w:rFonts w:ascii="Times New Roman" w:hAnsi="Times New Roman" w:cs="Times New Roman"/>
          <w:sz w:val="24"/>
          <w:szCs w:val="24"/>
        </w:rPr>
        <w:t xml:space="preserve"> </w:t>
      </w:r>
      <w:r w:rsidRPr="00820814">
        <w:rPr>
          <w:rFonts w:ascii="Times New Roman" w:hAnsi="Times New Roman" w:cs="Times New Roman"/>
          <w:sz w:val="24"/>
          <w:szCs w:val="24"/>
        </w:rPr>
        <w:t xml:space="preserve"> В. П. Самойлова, В. И. </w:t>
      </w:r>
      <w:proofErr w:type="spellStart"/>
      <w:r w:rsidRPr="00820814">
        <w:rPr>
          <w:rFonts w:ascii="Times New Roman" w:hAnsi="Times New Roman" w:cs="Times New Roman"/>
          <w:sz w:val="24"/>
          <w:szCs w:val="24"/>
        </w:rPr>
        <w:t>Живокини</w:t>
      </w:r>
      <w:proofErr w:type="spellEnd"/>
      <w:r w:rsidRPr="00820814">
        <w:rPr>
          <w:rFonts w:ascii="Times New Roman" w:hAnsi="Times New Roman" w:cs="Times New Roman"/>
          <w:sz w:val="24"/>
          <w:szCs w:val="24"/>
        </w:rPr>
        <w:t xml:space="preserve">, представителей династии Садовских. </w:t>
      </w:r>
      <w:proofErr w:type="gramStart"/>
      <w:r w:rsidRPr="00820814">
        <w:rPr>
          <w:rFonts w:ascii="Times New Roman" w:hAnsi="Times New Roman" w:cs="Times New Roman"/>
          <w:sz w:val="24"/>
          <w:szCs w:val="24"/>
        </w:rPr>
        <w:t xml:space="preserve">На сцене Ярославского театра гастролировали в разное время Г. Н. Федотова, А. Е. Мартынов, Ф. П. Горев, В. В. Чарский, К. Н. Полтавцев, П. М. Медведев, Н. Х. Рыбаков, братья </w:t>
      </w:r>
      <w:proofErr w:type="spellStart"/>
      <w:r w:rsidRPr="00820814">
        <w:rPr>
          <w:rFonts w:ascii="Times New Roman" w:hAnsi="Times New Roman" w:cs="Times New Roman"/>
          <w:sz w:val="24"/>
          <w:szCs w:val="24"/>
        </w:rPr>
        <w:t>Адельгейм</w:t>
      </w:r>
      <w:proofErr w:type="spellEnd"/>
      <w:r w:rsidRPr="00820814">
        <w:rPr>
          <w:rFonts w:ascii="Times New Roman" w:hAnsi="Times New Roman" w:cs="Times New Roman"/>
          <w:sz w:val="24"/>
          <w:szCs w:val="24"/>
        </w:rPr>
        <w:t xml:space="preserve">, М. В. </w:t>
      </w:r>
      <w:proofErr w:type="spellStart"/>
      <w:r w:rsidRPr="00820814">
        <w:rPr>
          <w:rFonts w:ascii="Times New Roman" w:hAnsi="Times New Roman" w:cs="Times New Roman"/>
          <w:sz w:val="24"/>
          <w:szCs w:val="24"/>
        </w:rPr>
        <w:t>Дальский</w:t>
      </w:r>
      <w:proofErr w:type="spellEnd"/>
      <w:r w:rsidRPr="00820814">
        <w:rPr>
          <w:rFonts w:ascii="Times New Roman" w:hAnsi="Times New Roman" w:cs="Times New Roman"/>
          <w:sz w:val="24"/>
          <w:szCs w:val="24"/>
        </w:rPr>
        <w:t xml:space="preserve">, П. Н. </w:t>
      </w:r>
      <w:proofErr w:type="spellStart"/>
      <w:r w:rsidRPr="00820814">
        <w:rPr>
          <w:rFonts w:ascii="Times New Roman" w:hAnsi="Times New Roman" w:cs="Times New Roman"/>
          <w:sz w:val="24"/>
          <w:szCs w:val="24"/>
        </w:rPr>
        <w:t>Орленев</w:t>
      </w:r>
      <w:proofErr w:type="spellEnd"/>
      <w:r w:rsidRPr="00820814">
        <w:rPr>
          <w:rFonts w:ascii="Times New Roman" w:hAnsi="Times New Roman" w:cs="Times New Roman"/>
          <w:sz w:val="24"/>
          <w:szCs w:val="24"/>
        </w:rPr>
        <w:t xml:space="preserve">, М. Н. Ермолова, В. Ф. Комиссаржевская, К. А. Варламов, В. Н. Давыдов, М. Г. Савина, певицы Н. В. </w:t>
      </w:r>
      <w:proofErr w:type="spellStart"/>
      <w:r w:rsidRPr="00820814">
        <w:rPr>
          <w:rFonts w:ascii="Times New Roman" w:hAnsi="Times New Roman" w:cs="Times New Roman"/>
          <w:sz w:val="24"/>
          <w:szCs w:val="24"/>
        </w:rPr>
        <w:t>Плевицкая</w:t>
      </w:r>
      <w:proofErr w:type="spellEnd"/>
      <w:r w:rsidRPr="00820814">
        <w:rPr>
          <w:rFonts w:ascii="Times New Roman" w:hAnsi="Times New Roman" w:cs="Times New Roman"/>
          <w:sz w:val="24"/>
          <w:szCs w:val="24"/>
        </w:rPr>
        <w:t xml:space="preserve">, А. Д. </w:t>
      </w:r>
      <w:proofErr w:type="spellStart"/>
      <w:r w:rsidRPr="00820814">
        <w:rPr>
          <w:rFonts w:ascii="Times New Roman" w:hAnsi="Times New Roman" w:cs="Times New Roman"/>
          <w:sz w:val="24"/>
          <w:szCs w:val="24"/>
        </w:rPr>
        <w:t>Вяльцева</w:t>
      </w:r>
      <w:proofErr w:type="spellEnd"/>
      <w:r w:rsidRPr="00820814">
        <w:rPr>
          <w:rFonts w:ascii="Times New Roman" w:hAnsi="Times New Roman" w:cs="Times New Roman"/>
          <w:sz w:val="24"/>
          <w:szCs w:val="24"/>
        </w:rPr>
        <w:t>, Варя</w:t>
      </w:r>
      <w:proofErr w:type="gramEnd"/>
      <w:r w:rsidRPr="00820814">
        <w:rPr>
          <w:rFonts w:ascii="Times New Roman" w:hAnsi="Times New Roman" w:cs="Times New Roman"/>
          <w:sz w:val="24"/>
          <w:szCs w:val="24"/>
        </w:rPr>
        <w:t xml:space="preserve"> Панина. В 1890-х годах здесь несколько раз выступал К. С. Станиславский.</w:t>
      </w:r>
    </w:p>
    <w:p w:rsidR="00820814" w:rsidRPr="00820814" w:rsidRDefault="00820814" w:rsidP="00FD1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814">
        <w:rPr>
          <w:rFonts w:ascii="Times New Roman" w:hAnsi="Times New Roman" w:cs="Times New Roman"/>
          <w:sz w:val="24"/>
          <w:szCs w:val="24"/>
        </w:rPr>
        <w:t>Сезон 1899 —</w:t>
      </w:r>
      <w:r w:rsidR="004C5FBA">
        <w:rPr>
          <w:rFonts w:ascii="Times New Roman" w:hAnsi="Times New Roman" w:cs="Times New Roman"/>
          <w:sz w:val="24"/>
          <w:szCs w:val="24"/>
        </w:rPr>
        <w:t xml:space="preserve"> </w:t>
      </w:r>
      <w:r w:rsidRPr="00820814">
        <w:rPr>
          <w:rFonts w:ascii="Times New Roman" w:hAnsi="Times New Roman" w:cs="Times New Roman"/>
          <w:sz w:val="24"/>
          <w:szCs w:val="24"/>
        </w:rPr>
        <w:t xml:space="preserve">1900 годов был ознаменован подготовкой к юбилею и празднованием 150-летия российского национального театра. На юбилейные </w:t>
      </w:r>
      <w:proofErr w:type="spellStart"/>
      <w:r w:rsidRPr="00820814">
        <w:rPr>
          <w:rFonts w:ascii="Times New Roman" w:hAnsi="Times New Roman" w:cs="Times New Roman"/>
          <w:sz w:val="24"/>
          <w:szCs w:val="24"/>
        </w:rPr>
        <w:t>Волковские</w:t>
      </w:r>
      <w:proofErr w:type="spellEnd"/>
      <w:r w:rsidRPr="00820814">
        <w:rPr>
          <w:rFonts w:ascii="Times New Roman" w:hAnsi="Times New Roman" w:cs="Times New Roman"/>
          <w:sz w:val="24"/>
          <w:szCs w:val="24"/>
        </w:rPr>
        <w:t xml:space="preserve"> торжества в 1900 году были приглашены лучшие силы императорских — Петербургского и Московского Малого — театров. Торжества в Ярославле в честь рождения Первого русского театра стали праздником всей России. </w:t>
      </w:r>
    </w:p>
    <w:p w:rsidR="00820814" w:rsidRPr="00820814" w:rsidRDefault="00820814" w:rsidP="00FD1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814">
        <w:rPr>
          <w:rFonts w:ascii="Times New Roman" w:hAnsi="Times New Roman" w:cs="Times New Roman"/>
          <w:sz w:val="24"/>
          <w:szCs w:val="24"/>
        </w:rPr>
        <w:t xml:space="preserve">В 1906 году выяснилось, что здание театра пришло в аварийное состояние. Поначалу городские власти, решив построить новое здание, поручили составление проекта и сметы городскому архитектору Александру Никифорову. Порученную работу он выполнил, и его проект даже был утверждён городской Думой. Но общественность Ярославля раскритиковала проект Никифорова и </w:t>
      </w:r>
      <w:proofErr w:type="gramStart"/>
      <w:r w:rsidRPr="00820814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820814">
        <w:rPr>
          <w:rFonts w:ascii="Times New Roman" w:hAnsi="Times New Roman" w:cs="Times New Roman"/>
          <w:sz w:val="24"/>
          <w:szCs w:val="24"/>
        </w:rPr>
        <w:t xml:space="preserve"> в конце концов отклонили.</w:t>
      </w:r>
    </w:p>
    <w:p w:rsidR="00820814" w:rsidRPr="00820814" w:rsidRDefault="00820814" w:rsidP="00FD1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814">
        <w:rPr>
          <w:rFonts w:ascii="Times New Roman" w:hAnsi="Times New Roman" w:cs="Times New Roman"/>
          <w:sz w:val="24"/>
          <w:szCs w:val="24"/>
        </w:rPr>
        <w:t xml:space="preserve">Между тем, старое здание летом 1907 года было разобрано, а строительство нового не начиналось. </w:t>
      </w:r>
    </w:p>
    <w:p w:rsidR="00820814" w:rsidRPr="00820814" w:rsidRDefault="00820814" w:rsidP="00FD1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814">
        <w:rPr>
          <w:rFonts w:ascii="Times New Roman" w:hAnsi="Times New Roman" w:cs="Times New Roman"/>
          <w:sz w:val="24"/>
          <w:szCs w:val="24"/>
        </w:rPr>
        <w:t xml:space="preserve">В 1909 </w:t>
      </w:r>
      <w:proofErr w:type="gramStart"/>
      <w:r w:rsidRPr="00820814">
        <w:rPr>
          <w:rFonts w:ascii="Times New Roman" w:hAnsi="Times New Roman" w:cs="Times New Roman"/>
          <w:sz w:val="24"/>
          <w:szCs w:val="24"/>
        </w:rPr>
        <w:t>году</w:t>
      </w:r>
      <w:proofErr w:type="gramEnd"/>
      <w:r w:rsidRPr="00820814">
        <w:rPr>
          <w:rFonts w:ascii="Times New Roman" w:hAnsi="Times New Roman" w:cs="Times New Roman"/>
          <w:sz w:val="24"/>
          <w:szCs w:val="24"/>
        </w:rPr>
        <w:t xml:space="preserve"> наконец был объявлен всероссийский конкурс на лучший проект здания нового городского театра. Дума постановила построить новый театр вместимостью не менее 1000 зрителей. Жюри конкурса возглавил председатель Московского архитектурного общества Ф. </w:t>
      </w:r>
      <w:proofErr w:type="spellStart"/>
      <w:r w:rsidRPr="00820814">
        <w:rPr>
          <w:rFonts w:ascii="Times New Roman" w:hAnsi="Times New Roman" w:cs="Times New Roman"/>
          <w:sz w:val="24"/>
          <w:szCs w:val="24"/>
        </w:rPr>
        <w:t>Шехтель</w:t>
      </w:r>
      <w:proofErr w:type="spellEnd"/>
      <w:r w:rsidRPr="00820814">
        <w:rPr>
          <w:rFonts w:ascii="Times New Roman" w:hAnsi="Times New Roman" w:cs="Times New Roman"/>
          <w:sz w:val="24"/>
          <w:szCs w:val="24"/>
        </w:rPr>
        <w:t xml:space="preserve">. Всего на конкурс поступило 66 проектов. А первая премия была присуждена 27-летнему студенту Московского училища живописи, ваяния и зодчества Н. А. Спирину (1882 — 1938). </w:t>
      </w:r>
    </w:p>
    <w:p w:rsidR="00820814" w:rsidRPr="00820814" w:rsidRDefault="00820814" w:rsidP="00FD1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814">
        <w:rPr>
          <w:rFonts w:ascii="Times New Roman" w:hAnsi="Times New Roman" w:cs="Times New Roman"/>
          <w:sz w:val="24"/>
          <w:szCs w:val="24"/>
        </w:rPr>
        <w:t>Здание по проекту Спирина и под его наблюдением построили всего за полтора года – фантастически короткий срок! На фасаде театра и боковых стенах — скульптурные композиции, на портике — скульптурная группа, в центре которой – покровитель искусств Аполлон-</w:t>
      </w:r>
      <w:proofErr w:type="spellStart"/>
      <w:r w:rsidRPr="00820814">
        <w:rPr>
          <w:rFonts w:ascii="Times New Roman" w:hAnsi="Times New Roman" w:cs="Times New Roman"/>
          <w:sz w:val="24"/>
          <w:szCs w:val="24"/>
        </w:rPr>
        <w:t>кифаред</w:t>
      </w:r>
      <w:proofErr w:type="spellEnd"/>
      <w:r w:rsidRPr="00820814">
        <w:rPr>
          <w:rFonts w:ascii="Times New Roman" w:hAnsi="Times New Roman" w:cs="Times New Roman"/>
          <w:sz w:val="24"/>
          <w:szCs w:val="24"/>
        </w:rPr>
        <w:t xml:space="preserve">, слева — муза трагедии Мельпомена, справа — муза комедии Талия (или, по другой версии, муза лирической поэзии Евтерпа). Боковые скульптурные горельефы (метопы) посвящены мотивам античной трагедии. </w:t>
      </w:r>
    </w:p>
    <w:p w:rsidR="00820814" w:rsidRPr="00820814" w:rsidRDefault="00820814" w:rsidP="00FD1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814">
        <w:rPr>
          <w:rFonts w:ascii="Times New Roman" w:hAnsi="Times New Roman" w:cs="Times New Roman"/>
          <w:sz w:val="24"/>
          <w:szCs w:val="24"/>
        </w:rPr>
        <w:t xml:space="preserve">Зрительный зал украшен живописным фризом «Торжество Диониса» работы известного художника «серебряного века» Николая Верхотурова и его помощницы Веры </w:t>
      </w:r>
      <w:proofErr w:type="spellStart"/>
      <w:r w:rsidRPr="00820814">
        <w:rPr>
          <w:rFonts w:ascii="Times New Roman" w:hAnsi="Times New Roman" w:cs="Times New Roman"/>
          <w:sz w:val="24"/>
          <w:szCs w:val="24"/>
        </w:rPr>
        <w:t>Сакен</w:t>
      </w:r>
      <w:proofErr w:type="spellEnd"/>
      <w:r w:rsidRPr="00820814">
        <w:rPr>
          <w:rFonts w:ascii="Times New Roman" w:hAnsi="Times New Roman" w:cs="Times New Roman"/>
          <w:sz w:val="24"/>
          <w:szCs w:val="24"/>
        </w:rPr>
        <w:t xml:space="preserve">. Исполнителем живописных работ был ярославский художник Алексей Корнилов. </w:t>
      </w:r>
    </w:p>
    <w:p w:rsidR="00820814" w:rsidRPr="00820814" w:rsidRDefault="00820814" w:rsidP="00FD1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814">
        <w:rPr>
          <w:rFonts w:ascii="Times New Roman" w:hAnsi="Times New Roman" w:cs="Times New Roman"/>
          <w:sz w:val="24"/>
          <w:szCs w:val="24"/>
        </w:rPr>
        <w:lastRenderedPageBreak/>
        <w:t>28 сентября 1911 года новое здание театра было торжественно открыто при огромном стечении народа. На открытии была зачитана приветственная телеграмма от К. С. Станиславского: «</w:t>
      </w:r>
      <w:proofErr w:type="gramStart"/>
      <w:r w:rsidRPr="00820814">
        <w:rPr>
          <w:rFonts w:ascii="Times New Roman" w:hAnsi="Times New Roman" w:cs="Times New Roman"/>
          <w:sz w:val="24"/>
          <w:szCs w:val="24"/>
        </w:rPr>
        <w:t>Примите сердечную благодарность за приглашение и память… Искренне желаю</w:t>
      </w:r>
      <w:proofErr w:type="gramEnd"/>
      <w:r w:rsidRPr="00820814">
        <w:rPr>
          <w:rFonts w:ascii="Times New Roman" w:hAnsi="Times New Roman" w:cs="Times New Roman"/>
          <w:sz w:val="24"/>
          <w:szCs w:val="24"/>
        </w:rPr>
        <w:t xml:space="preserve">, чтобы на родине основателя русского театра зародилось и расцвело симпатичное молодое дело. Примите поздравления и передайте участникам дела. Станиславский». </w:t>
      </w:r>
    </w:p>
    <w:p w:rsidR="00820814" w:rsidRPr="00820814" w:rsidRDefault="00820814" w:rsidP="00FD1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814">
        <w:rPr>
          <w:rFonts w:ascii="Times New Roman" w:hAnsi="Times New Roman" w:cs="Times New Roman"/>
          <w:sz w:val="24"/>
          <w:szCs w:val="24"/>
        </w:rPr>
        <w:t xml:space="preserve">Решением городской Думы новому театру было присвоено имя Фёдора Григорьевича Волкова. </w:t>
      </w:r>
    </w:p>
    <w:p w:rsidR="00820814" w:rsidRPr="00820814" w:rsidRDefault="00820814" w:rsidP="00FD1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814">
        <w:rPr>
          <w:rFonts w:ascii="Times New Roman" w:hAnsi="Times New Roman" w:cs="Times New Roman"/>
          <w:sz w:val="24"/>
          <w:szCs w:val="24"/>
        </w:rPr>
        <w:t xml:space="preserve">Театральные сезоны продолжали радовать горожан и гостей города из года в год. </w:t>
      </w:r>
    </w:p>
    <w:p w:rsidR="003F3507" w:rsidRPr="00820814" w:rsidRDefault="003F3507" w:rsidP="00FD1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814">
        <w:rPr>
          <w:rFonts w:ascii="Times New Roman" w:hAnsi="Times New Roman" w:cs="Times New Roman"/>
          <w:sz w:val="24"/>
          <w:szCs w:val="24"/>
        </w:rPr>
        <w:t xml:space="preserve">Во время Великой Отечественной войны древнейший театр России не переставал работать, несмотря на то, что большая часть труппы ушла на фронт. </w:t>
      </w:r>
    </w:p>
    <w:p w:rsidR="00EA099B" w:rsidRPr="00820814" w:rsidRDefault="00EA099B" w:rsidP="00FD1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814">
        <w:rPr>
          <w:rFonts w:ascii="Times New Roman" w:hAnsi="Times New Roman" w:cs="Times New Roman"/>
          <w:sz w:val="24"/>
          <w:szCs w:val="24"/>
        </w:rPr>
        <w:t>На сцене театра им. Ф. Волкова в разное время работали и К. Станиславский, выступал В. Маяковский, М. Щепкин и многие другие.</w:t>
      </w:r>
    </w:p>
    <w:p w:rsidR="00EA099B" w:rsidRPr="00820814" w:rsidRDefault="00EA099B" w:rsidP="00FD1C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814">
        <w:rPr>
          <w:rFonts w:ascii="Times New Roman" w:hAnsi="Times New Roman" w:cs="Times New Roman"/>
          <w:sz w:val="24"/>
          <w:szCs w:val="24"/>
        </w:rPr>
        <w:t>В этом году был открыт 261-й театральный сезон. Как внутри здания, так и снаружи чувствуется непередаваемая атмосфера творчества, искусства, прошедшая свозь века.</w:t>
      </w:r>
    </w:p>
    <w:p w:rsidR="00820814" w:rsidRPr="00820814" w:rsidRDefault="008208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20814" w:rsidRPr="00820814" w:rsidSect="0037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796"/>
    <w:rsid w:val="000E352F"/>
    <w:rsid w:val="00372196"/>
    <w:rsid w:val="003F3507"/>
    <w:rsid w:val="004C5FBA"/>
    <w:rsid w:val="0068224F"/>
    <w:rsid w:val="00774BCF"/>
    <w:rsid w:val="007F0773"/>
    <w:rsid w:val="00820814"/>
    <w:rsid w:val="00B753CC"/>
    <w:rsid w:val="00BC7624"/>
    <w:rsid w:val="00C0582B"/>
    <w:rsid w:val="00C91796"/>
    <w:rsid w:val="00EA099B"/>
    <w:rsid w:val="00FD1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Sckelt</dc:creator>
  <cp:lastModifiedBy>Пользователь</cp:lastModifiedBy>
  <cp:revision>2</cp:revision>
  <dcterms:created xsi:type="dcterms:W3CDTF">2021-05-22T08:15:00Z</dcterms:created>
  <dcterms:modified xsi:type="dcterms:W3CDTF">2021-05-22T08:15:00Z</dcterms:modified>
</cp:coreProperties>
</file>