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3D" w:rsidRDefault="0049692B">
      <w:r>
        <w:rPr>
          <w:noProof/>
          <w:lang w:eastAsia="ru-RU"/>
        </w:rPr>
        <w:drawing>
          <wp:inline distT="0" distB="0" distL="0" distR="0" wp14:anchorId="58C6D125" wp14:editId="1B97F2E0">
            <wp:extent cx="5917000" cy="9282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369" cy="92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04" w:rsidRDefault="00155304" w:rsidP="00132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9A0" w:rsidRPr="001326D7" w:rsidRDefault="001E09A0" w:rsidP="001E09A0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proofErr w:type="gramStart"/>
      <w:r w:rsidRPr="001326D7">
        <w:t>«</w:t>
      </w:r>
      <w:r>
        <w:t>Иностранный язык</w:t>
      </w:r>
      <w:r w:rsidRPr="001326D7">
        <w:t>»), изучаемый на базовом или профильном уровне, вводится в рамках реализации образовательной программы среднего общего образования в соответствии с Федеральными государственными образовательными стандартами среднего общего образования.</w:t>
      </w:r>
      <w:proofErr w:type="gramEnd"/>
      <w:r>
        <w:t xml:space="preserve"> </w:t>
      </w:r>
      <w:r w:rsidRPr="001326D7">
        <w:t>При введении обязательного изучения учебного предмета «Второй иностранный язык» в рамках реализации Федеральных государственных образовательных стандартов среднего общего образования настоящий абзац применяется к образовательным отношениям, возникающим с 1 сентября 2020 года.</w:t>
      </w:r>
    </w:p>
    <w:p w:rsidR="001E09A0" w:rsidRPr="00155304" w:rsidRDefault="001E09A0" w:rsidP="001E09A0">
      <w:pPr>
        <w:pStyle w:val="a3"/>
        <w:shd w:val="clear" w:color="auto" w:fill="FFFFFF"/>
        <w:spacing w:before="0" w:beforeAutospacing="0" w:after="0" w:afterAutospacing="0"/>
        <w:jc w:val="both"/>
      </w:pPr>
      <w:r>
        <w:t>2.</w:t>
      </w:r>
      <w:r w:rsidRPr="001326D7">
        <w:t>5.</w:t>
      </w:r>
      <w:r w:rsidRPr="00155304">
        <w:t>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155304">
        <w:t>билингвальное</w:t>
      </w:r>
      <w:proofErr w:type="spellEnd"/>
      <w:r w:rsidRPr="00155304">
        <w:t xml:space="preserve"> обучение).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>. Право на получение 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При поступлении в школу ребенка   родители или лица </w:t>
      </w:r>
      <w:proofErr w:type="gramStart"/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заменяющие в заявлении указывают желаемое для них  изучение родного языка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>.2. Родной язык изучается за счет регионального компонента учебного плана в форме факультатива, групповых занятий, часов  внеурочной деятельности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 xml:space="preserve">.3. Группа формируется </w:t>
      </w:r>
      <w:proofErr w:type="gramStart"/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не менее 5 заявлений в классе.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/>
          <w:sz w:val="24"/>
          <w:szCs w:val="24"/>
          <w:lang w:eastAsia="ru-RU"/>
        </w:rPr>
        <w:t>.4. Оценивание результатов изучения родного языка  утверждается решением педагогического совета школы</w:t>
      </w:r>
    </w:p>
    <w:p w:rsidR="00155304" w:rsidRDefault="00155304"/>
    <w:sectPr w:rsidR="00155304" w:rsidSect="003A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304"/>
    <w:rsid w:val="000C0677"/>
    <w:rsid w:val="001326D7"/>
    <w:rsid w:val="00144B1E"/>
    <w:rsid w:val="00155304"/>
    <w:rsid w:val="001E09A0"/>
    <w:rsid w:val="00296DB0"/>
    <w:rsid w:val="0039007F"/>
    <w:rsid w:val="003A53CB"/>
    <w:rsid w:val="00425671"/>
    <w:rsid w:val="0049692B"/>
    <w:rsid w:val="004E25FF"/>
    <w:rsid w:val="00674F79"/>
    <w:rsid w:val="006E19C9"/>
    <w:rsid w:val="007E72AC"/>
    <w:rsid w:val="00813A3D"/>
    <w:rsid w:val="00E55070"/>
    <w:rsid w:val="00F4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Пользователь</cp:lastModifiedBy>
  <cp:revision>3</cp:revision>
  <cp:lastPrinted>2017-12-26T07:26:00Z</cp:lastPrinted>
  <dcterms:created xsi:type="dcterms:W3CDTF">2017-12-28T07:53:00Z</dcterms:created>
  <dcterms:modified xsi:type="dcterms:W3CDTF">2017-12-28T07:54:00Z</dcterms:modified>
</cp:coreProperties>
</file>