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61" w:rsidRDefault="00E06A60" w:rsidP="00E06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60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учебному предмету «Родной язык (русский)» на уровень ООО (9 класс)</w:t>
      </w:r>
    </w:p>
    <w:p w:rsidR="00E06A60" w:rsidRDefault="00E06A60" w:rsidP="00E06A60">
      <w:pPr>
        <w:pStyle w:val="normal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E06A60" w:rsidRDefault="00E06A60" w:rsidP="00E06A60">
      <w:pPr>
        <w:pStyle w:val="normal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E06A60" w:rsidRDefault="00E06A60" w:rsidP="00E06A60">
      <w:pPr>
        <w:pStyle w:val="normal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E06A60" w:rsidRDefault="00E06A60" w:rsidP="00E06A60">
      <w:pPr>
        <w:pStyle w:val="normal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06A60" w:rsidRDefault="00E06A60" w:rsidP="00E06A60">
      <w:pPr>
        <w:pStyle w:val="normal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E06A60" w:rsidRDefault="00E06A60" w:rsidP="00E06A60">
      <w:pPr>
        <w:pStyle w:val="normal"/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«Родной язык (русский)» ориентирован на сопровождение и поддержку основного курса русского языка, обязательного для изучения во всех школах Российской Федерации, и направлен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E06A60" w:rsidRDefault="00E06A60" w:rsidP="00E06A60">
      <w:pPr>
        <w:pStyle w:val="normal"/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60" w:rsidRDefault="00E06A60" w:rsidP="00E06A60">
      <w:pPr>
        <w:pStyle w:val="normal"/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курса:</w:t>
      </w:r>
    </w:p>
    <w:p w:rsidR="00E06A60" w:rsidRDefault="00E06A60" w:rsidP="00E06A6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E06A60" w:rsidRDefault="00E06A60" w:rsidP="00E06A6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речевому взаимодействию и взаимопониманию, потребности к речевому самосовершенствованию;</w:t>
      </w:r>
    </w:p>
    <w:p w:rsidR="00E06A60" w:rsidRDefault="00E06A60" w:rsidP="00E06A6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E06A60" w:rsidRDefault="00E06A60" w:rsidP="00E06A6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06A60" w:rsidRDefault="00E06A60" w:rsidP="00E06A6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освоения учебного предмета «Родной  язык (русский)»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Личностные, метапредметные и предметные результаты курса «Родной  язык (русский)» являются теми же, что и результаты курса «Русский язык» на уровне основного общего образования.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учебного предмета «Родной  язык (русский)»: </w:t>
      </w:r>
    </w:p>
    <w:p w:rsidR="00E06A60" w:rsidRDefault="00E06A60" w:rsidP="00E06A6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знание истории, языка, культуры своего народа;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формирование коммуникативной компетентности в общении и  сотрудничестве со сверстниками в процессе образовательной, учебно-исследовательской, творческой видов деятельности;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Метапредметные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учебного предмета «Родной  язык (русский)»: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пути  достижения целей, осознанно выбирать  наиболее эффективные способы решения учебных и познавательных задач;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владение основами самоконтроля, самооценки;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6) владение основами смыслового чтения; 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 умение организовывать  учебное сотрудничество и совместную деятельность с учителем и сверстниками;   формулировать, аргументировать и отстаивать своё мнение; 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 умение осознанно использовать речевые средства в соответствии с задачей коммуникации;  владение устной и письменной речью, монологической контекстной речью.</w:t>
      </w:r>
    </w:p>
    <w:p w:rsidR="00E06A60" w:rsidRDefault="00E06A60" w:rsidP="00E06A6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учебного предмета «Родной язык (русский)»: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ответственности за языковую культуру как общечеловеческую ценность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6A60" w:rsidRDefault="00E06A60" w:rsidP="00E06A60">
      <w:pPr>
        <w:pStyle w:val="normal"/>
        <w:spacing w:after="0" w:line="240" w:lineRule="auto"/>
        <w:ind w:left="42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«Родной язык (русский)»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Язык и культура (7 ч)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F80978" w:rsidRDefault="00F80978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78" w:rsidRDefault="00F80978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Культура речи (5 ч)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орфоэпические нормы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благодаря, согласно, вопреки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предлога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 пять груш – по пяти груш</w:t>
      </w:r>
      <w:r>
        <w:rPr>
          <w:rFonts w:ascii="Times New Roman" w:eastAsia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Правильное употребление предлогов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о‚ по‚ из‚ с </w:t>
      </w:r>
      <w:r>
        <w:rPr>
          <w:rFonts w:ascii="Times New Roman" w:eastAsia="Times New Roman" w:hAnsi="Times New Roman" w:cs="Times New Roman"/>
          <w:sz w:val="24"/>
          <w:szCs w:val="24"/>
        </w:rPr>
        <w:t>в составе словосочетания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приехать из Москвы – приехать с Урала).</w:t>
      </w:r>
      <w:r>
        <w:rPr>
          <w:rFonts w:ascii="Times New Roman" w:eastAsia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 и однако, что и будто, что и как будто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если бы</w:t>
      </w:r>
      <w:r>
        <w:rPr>
          <w:rFonts w:ascii="Times New Roman" w:eastAsia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E06A60" w:rsidRDefault="00E06A60" w:rsidP="00E06A6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60" w:rsidRP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Речевой этикет. </w:t>
      </w:r>
      <w:r>
        <w:rPr>
          <w:rFonts w:ascii="Times New Roman" w:eastAsia="Times New Roman" w:hAnsi="Times New Roman" w:cs="Times New Roman"/>
          <w:sz w:val="24"/>
          <w:szCs w:val="24"/>
        </w:rPr>
        <w:t>Этика и этикет в электронной среде общения. Понятие этикета.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E06A60" w:rsidRDefault="00E06A60" w:rsidP="00E06A6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Речь. Речевая деятельность. Текст (5 ч)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 и речь. Виды речевой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Анекдот, шутка.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Учебно-научный стиль. Доклад, сообщение. Речь оппонентана защите проекта.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E06A60" w:rsidRDefault="00E06A60" w:rsidP="00E06A60">
      <w:pPr>
        <w:pStyle w:val="normal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E06A60" w:rsidRDefault="00E06A60" w:rsidP="00E06A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Место учебного предмета в учебном плане школы</w:t>
      </w:r>
    </w:p>
    <w:p w:rsidR="00E06A60" w:rsidRDefault="00E06A60" w:rsidP="00E06A60">
      <w:pPr>
        <w:pStyle w:val="normal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«Родной  язык (русский)» изучается в объёме 17 часов.</w:t>
      </w:r>
    </w:p>
    <w:p w:rsidR="00E06A60" w:rsidRPr="00E06A60" w:rsidRDefault="00E06A60" w:rsidP="00E06A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6A60" w:rsidRPr="00E06A60" w:rsidSect="0001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1C" w:rsidRDefault="0082201C" w:rsidP="00E06A60">
      <w:pPr>
        <w:spacing w:after="0" w:line="240" w:lineRule="auto"/>
      </w:pPr>
      <w:r>
        <w:separator/>
      </w:r>
    </w:p>
  </w:endnote>
  <w:endnote w:type="continuationSeparator" w:id="1">
    <w:p w:rsidR="0082201C" w:rsidRDefault="0082201C" w:rsidP="00E0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1C" w:rsidRDefault="0082201C" w:rsidP="00E06A60">
      <w:pPr>
        <w:spacing w:after="0" w:line="240" w:lineRule="auto"/>
      </w:pPr>
      <w:r>
        <w:separator/>
      </w:r>
    </w:p>
  </w:footnote>
  <w:footnote w:type="continuationSeparator" w:id="1">
    <w:p w:rsidR="0082201C" w:rsidRDefault="0082201C" w:rsidP="00E06A60">
      <w:pPr>
        <w:spacing w:after="0" w:line="240" w:lineRule="auto"/>
      </w:pPr>
      <w:r>
        <w:continuationSeparator/>
      </w:r>
    </w:p>
  </w:footnote>
  <w:footnote w:id="2">
    <w:p w:rsidR="00E06A60" w:rsidRDefault="00E06A60" w:rsidP="00E06A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3">
    <w:p w:rsidR="00E06A60" w:rsidRDefault="00E06A60" w:rsidP="00E06A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31E3"/>
    <w:multiLevelType w:val="multilevel"/>
    <w:tmpl w:val="0590A9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11F7D0F"/>
    <w:multiLevelType w:val="multilevel"/>
    <w:tmpl w:val="D8A84D34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4129AD"/>
    <w:multiLevelType w:val="multilevel"/>
    <w:tmpl w:val="6502797C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60"/>
    <w:rsid w:val="00012D61"/>
    <w:rsid w:val="00240427"/>
    <w:rsid w:val="0082201C"/>
    <w:rsid w:val="009930A1"/>
    <w:rsid w:val="00B03FD7"/>
    <w:rsid w:val="00E06A60"/>
    <w:rsid w:val="00E56A62"/>
    <w:rsid w:val="00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6A6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2021-01-19T06:42:00Z</dcterms:created>
  <dcterms:modified xsi:type="dcterms:W3CDTF">2021-01-20T05:46:00Z</dcterms:modified>
</cp:coreProperties>
</file>