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E8" w:rsidRPr="001903E8" w:rsidRDefault="001903E8" w:rsidP="001903E8">
      <w:pPr>
        <w:spacing w:after="0" w:line="240" w:lineRule="auto"/>
        <w:ind w:left="0" w:right="0" w:firstLine="851"/>
        <w:jc w:val="center"/>
        <w:rPr>
          <w:b/>
          <w:sz w:val="24"/>
          <w:szCs w:val="24"/>
        </w:rPr>
      </w:pPr>
      <w:r w:rsidRPr="001903E8">
        <w:rPr>
          <w:b/>
          <w:sz w:val="24"/>
          <w:szCs w:val="24"/>
        </w:rPr>
        <w:t xml:space="preserve">Аннотация к программе </w:t>
      </w:r>
      <w:r w:rsidR="00025C9C">
        <w:rPr>
          <w:b/>
          <w:sz w:val="24"/>
          <w:szCs w:val="24"/>
        </w:rPr>
        <w:t xml:space="preserve">курса </w:t>
      </w:r>
      <w:r w:rsidRPr="001903E8">
        <w:rPr>
          <w:b/>
          <w:sz w:val="24"/>
          <w:szCs w:val="24"/>
        </w:rPr>
        <w:t xml:space="preserve"> внеурочной деятельности для 9 класса «Секреты позитивного общения»</w:t>
      </w:r>
    </w:p>
    <w:p w:rsidR="001903E8" w:rsidRPr="001903E8" w:rsidRDefault="001903E8" w:rsidP="001903E8">
      <w:pPr>
        <w:spacing w:after="0" w:line="240" w:lineRule="auto"/>
        <w:ind w:left="0" w:right="0" w:firstLine="851"/>
        <w:jc w:val="center"/>
        <w:rPr>
          <w:b/>
          <w:sz w:val="24"/>
          <w:szCs w:val="24"/>
        </w:rPr>
      </w:pPr>
    </w:p>
    <w:p w:rsidR="001903E8" w:rsidRPr="001903E8" w:rsidRDefault="001903E8" w:rsidP="001903E8">
      <w:pPr>
        <w:spacing w:after="0" w:line="240" w:lineRule="auto"/>
        <w:ind w:left="0" w:right="0" w:firstLine="851"/>
        <w:jc w:val="left"/>
        <w:rPr>
          <w:sz w:val="24"/>
          <w:szCs w:val="24"/>
        </w:rPr>
      </w:pPr>
      <w:r w:rsidRPr="001903E8">
        <w:rPr>
          <w:b/>
          <w:sz w:val="24"/>
          <w:szCs w:val="24"/>
        </w:rPr>
        <w:t xml:space="preserve">Цель и задачи курса: </w:t>
      </w:r>
    </w:p>
    <w:p w:rsidR="001903E8" w:rsidRPr="001903E8" w:rsidRDefault="001903E8" w:rsidP="001903E8">
      <w:pPr>
        <w:numPr>
          <w:ilvl w:val="1"/>
          <w:numId w:val="1"/>
        </w:numPr>
        <w:spacing w:line="240" w:lineRule="auto"/>
        <w:ind w:left="0" w:right="38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Познание </w:t>
      </w:r>
      <w:r w:rsidRPr="001903E8">
        <w:rPr>
          <w:sz w:val="24"/>
          <w:szCs w:val="24"/>
        </w:rPr>
        <w:tab/>
        <w:t xml:space="preserve">и </w:t>
      </w:r>
      <w:r w:rsidRPr="001903E8">
        <w:rPr>
          <w:sz w:val="24"/>
          <w:szCs w:val="24"/>
        </w:rPr>
        <w:tab/>
        <w:t xml:space="preserve">воспитание </w:t>
      </w:r>
      <w:r w:rsidRPr="001903E8">
        <w:rPr>
          <w:sz w:val="24"/>
          <w:szCs w:val="24"/>
        </w:rPr>
        <w:tab/>
        <w:t xml:space="preserve">собственной </w:t>
      </w:r>
      <w:r w:rsidRPr="001903E8">
        <w:rPr>
          <w:sz w:val="24"/>
          <w:szCs w:val="24"/>
        </w:rPr>
        <w:tab/>
        <w:t xml:space="preserve">личности </w:t>
      </w:r>
      <w:r w:rsidRPr="001903E8">
        <w:rPr>
          <w:sz w:val="24"/>
          <w:szCs w:val="24"/>
        </w:rPr>
        <w:tab/>
        <w:t xml:space="preserve">подростка посредством межличностного общения.  </w:t>
      </w:r>
    </w:p>
    <w:p w:rsidR="001903E8" w:rsidRPr="001903E8" w:rsidRDefault="001903E8" w:rsidP="001903E8">
      <w:pPr>
        <w:numPr>
          <w:ilvl w:val="1"/>
          <w:numId w:val="1"/>
        </w:numPr>
        <w:spacing w:line="240" w:lineRule="auto"/>
        <w:ind w:left="0" w:right="38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Развитие адекватной оценочной деятельности, направленной на анализ собственного поведения и поступков окружающих людей.  </w:t>
      </w:r>
    </w:p>
    <w:p w:rsidR="001903E8" w:rsidRPr="001903E8" w:rsidRDefault="001903E8" w:rsidP="001903E8">
      <w:pPr>
        <w:numPr>
          <w:ilvl w:val="1"/>
          <w:numId w:val="1"/>
        </w:numPr>
        <w:spacing w:line="240" w:lineRule="auto"/>
        <w:ind w:left="0" w:right="38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Воспитание </w:t>
      </w:r>
      <w:r w:rsidRPr="001903E8">
        <w:rPr>
          <w:sz w:val="24"/>
          <w:szCs w:val="24"/>
        </w:rPr>
        <w:tab/>
        <w:t xml:space="preserve">интереса </w:t>
      </w:r>
      <w:r w:rsidRPr="001903E8">
        <w:rPr>
          <w:sz w:val="24"/>
          <w:szCs w:val="24"/>
        </w:rPr>
        <w:tab/>
        <w:t xml:space="preserve">к </w:t>
      </w:r>
      <w:r w:rsidRPr="001903E8">
        <w:rPr>
          <w:sz w:val="24"/>
          <w:szCs w:val="24"/>
        </w:rPr>
        <w:tab/>
        <w:t xml:space="preserve">окружающим </w:t>
      </w:r>
      <w:r w:rsidRPr="001903E8">
        <w:rPr>
          <w:sz w:val="24"/>
          <w:szCs w:val="24"/>
        </w:rPr>
        <w:tab/>
        <w:t xml:space="preserve">людям, </w:t>
      </w:r>
      <w:r w:rsidRPr="001903E8">
        <w:rPr>
          <w:sz w:val="24"/>
          <w:szCs w:val="24"/>
        </w:rPr>
        <w:tab/>
        <w:t xml:space="preserve">развитие взаимоуважения, взаимодоверия и сочувствия.  </w:t>
      </w:r>
    </w:p>
    <w:p w:rsidR="001903E8" w:rsidRPr="001903E8" w:rsidRDefault="001903E8" w:rsidP="001903E8">
      <w:pPr>
        <w:numPr>
          <w:ilvl w:val="1"/>
          <w:numId w:val="1"/>
        </w:numPr>
        <w:spacing w:line="240" w:lineRule="auto"/>
        <w:ind w:left="0" w:right="38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Развитие навыков общения в различных ситуациях, умения противостоять отрицательным воздействиям среды.  </w:t>
      </w:r>
    </w:p>
    <w:p w:rsidR="001903E8" w:rsidRPr="001903E8" w:rsidRDefault="001903E8" w:rsidP="001903E8">
      <w:pPr>
        <w:spacing w:line="240" w:lineRule="auto"/>
        <w:ind w:left="851" w:right="38" w:firstLine="0"/>
        <w:rPr>
          <w:sz w:val="24"/>
          <w:szCs w:val="24"/>
        </w:rPr>
      </w:pPr>
      <w:r w:rsidRPr="001903E8">
        <w:rPr>
          <w:b/>
          <w:sz w:val="24"/>
          <w:szCs w:val="24"/>
        </w:rPr>
        <w:t>Методы:</w:t>
      </w:r>
    </w:p>
    <w:p w:rsidR="001903E8" w:rsidRPr="001903E8" w:rsidRDefault="001903E8" w:rsidP="001903E8">
      <w:pPr>
        <w:numPr>
          <w:ilvl w:val="0"/>
          <w:numId w:val="1"/>
        </w:numPr>
        <w:spacing w:line="240" w:lineRule="auto"/>
        <w:ind w:left="0" w:right="38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проигрывание и анализ жизненных ситуаций, </w:t>
      </w:r>
    </w:p>
    <w:p w:rsidR="001903E8" w:rsidRPr="001903E8" w:rsidRDefault="001903E8" w:rsidP="001903E8">
      <w:pPr>
        <w:numPr>
          <w:ilvl w:val="0"/>
          <w:numId w:val="1"/>
        </w:numPr>
        <w:spacing w:line="240" w:lineRule="auto"/>
        <w:ind w:left="0" w:right="38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упражнения творческого характера (рисование, импровизации и т.п.). </w:t>
      </w:r>
    </w:p>
    <w:p w:rsidR="001903E8" w:rsidRPr="001903E8" w:rsidRDefault="001903E8" w:rsidP="001903E8">
      <w:pPr>
        <w:numPr>
          <w:ilvl w:val="0"/>
          <w:numId w:val="1"/>
        </w:numPr>
        <w:spacing w:line="240" w:lineRule="auto"/>
        <w:ind w:left="0" w:right="38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поведенческий тренинг,  </w:t>
      </w:r>
    </w:p>
    <w:p w:rsidR="001903E8" w:rsidRPr="001903E8" w:rsidRDefault="001903E8" w:rsidP="001903E8">
      <w:pPr>
        <w:numPr>
          <w:ilvl w:val="0"/>
          <w:numId w:val="1"/>
        </w:numPr>
        <w:spacing w:line="240" w:lineRule="auto"/>
        <w:ind w:left="0" w:right="38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лекции с обратной связью, </w:t>
      </w:r>
    </w:p>
    <w:p w:rsidR="001903E8" w:rsidRPr="001903E8" w:rsidRDefault="001903E8" w:rsidP="001903E8">
      <w:pPr>
        <w:numPr>
          <w:ilvl w:val="0"/>
          <w:numId w:val="1"/>
        </w:numPr>
        <w:spacing w:line="240" w:lineRule="auto"/>
        <w:ind w:left="0" w:right="38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психологические игры,  </w:t>
      </w:r>
    </w:p>
    <w:p w:rsidR="001903E8" w:rsidRPr="001903E8" w:rsidRDefault="001903E8" w:rsidP="001903E8">
      <w:pPr>
        <w:numPr>
          <w:ilvl w:val="0"/>
          <w:numId w:val="1"/>
        </w:numPr>
        <w:spacing w:line="240" w:lineRule="auto"/>
        <w:ind w:left="0" w:right="38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решение коммуникативных речевых задач,  </w:t>
      </w:r>
    </w:p>
    <w:p w:rsidR="001903E8" w:rsidRPr="001903E8" w:rsidRDefault="001903E8" w:rsidP="001903E8">
      <w:pPr>
        <w:numPr>
          <w:ilvl w:val="0"/>
          <w:numId w:val="1"/>
        </w:numPr>
        <w:spacing w:line="240" w:lineRule="auto"/>
        <w:ind w:left="0" w:right="38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работа в парах,  </w:t>
      </w:r>
    </w:p>
    <w:p w:rsidR="001903E8" w:rsidRPr="001903E8" w:rsidRDefault="001903E8" w:rsidP="001903E8">
      <w:pPr>
        <w:numPr>
          <w:ilvl w:val="0"/>
          <w:numId w:val="1"/>
        </w:numPr>
        <w:spacing w:line="240" w:lineRule="auto"/>
        <w:ind w:left="0" w:right="38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метод интервью,  </w:t>
      </w:r>
    </w:p>
    <w:p w:rsidR="001903E8" w:rsidRPr="001903E8" w:rsidRDefault="001903E8" w:rsidP="001903E8">
      <w:pPr>
        <w:numPr>
          <w:ilvl w:val="0"/>
          <w:numId w:val="1"/>
        </w:numPr>
        <w:spacing w:line="240" w:lineRule="auto"/>
        <w:ind w:left="0" w:right="38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проблемное обучение.  </w:t>
      </w:r>
    </w:p>
    <w:p w:rsidR="001903E8" w:rsidRPr="001903E8" w:rsidRDefault="001903E8" w:rsidP="001903E8">
      <w:pPr>
        <w:spacing w:after="0" w:line="240" w:lineRule="auto"/>
        <w:ind w:left="0" w:firstLine="851"/>
        <w:jc w:val="center"/>
        <w:rPr>
          <w:b/>
          <w:sz w:val="24"/>
          <w:szCs w:val="24"/>
        </w:rPr>
      </w:pPr>
      <w:r w:rsidRPr="001903E8">
        <w:rPr>
          <w:b/>
          <w:bCs/>
          <w:sz w:val="24"/>
          <w:szCs w:val="24"/>
        </w:rPr>
        <w:t>Личностные, метапредметные и предметные</w:t>
      </w:r>
      <w:r w:rsidRPr="001903E8">
        <w:rPr>
          <w:rStyle w:val="apple-converted-space"/>
          <w:b/>
          <w:bCs/>
          <w:sz w:val="24"/>
          <w:szCs w:val="24"/>
        </w:rPr>
        <w:t> </w:t>
      </w:r>
      <w:r w:rsidRPr="001903E8">
        <w:rPr>
          <w:b/>
          <w:sz w:val="24"/>
          <w:szCs w:val="24"/>
        </w:rPr>
        <w:t>результаты освоения учебного предмета</w:t>
      </w:r>
    </w:p>
    <w:p w:rsidR="001903E8" w:rsidRPr="001903E8" w:rsidRDefault="001903E8" w:rsidP="001903E8">
      <w:pPr>
        <w:spacing w:after="0" w:line="240" w:lineRule="auto"/>
        <w:ind w:left="0" w:firstLine="851"/>
        <w:rPr>
          <w:b/>
          <w:sz w:val="24"/>
          <w:szCs w:val="24"/>
        </w:rPr>
      </w:pPr>
    </w:p>
    <w:p w:rsidR="001903E8" w:rsidRPr="001903E8" w:rsidRDefault="001903E8" w:rsidP="001903E8">
      <w:pPr>
        <w:spacing w:after="0" w:line="240" w:lineRule="auto"/>
        <w:ind w:left="0" w:firstLine="851"/>
        <w:rPr>
          <w:sz w:val="24"/>
          <w:szCs w:val="24"/>
        </w:rPr>
      </w:pPr>
      <w:r w:rsidRPr="001903E8">
        <w:rPr>
          <w:bCs/>
          <w:sz w:val="24"/>
          <w:szCs w:val="24"/>
        </w:rPr>
        <w:t xml:space="preserve">Курс внеурочной деятельности </w:t>
      </w:r>
      <w:r w:rsidRPr="001903E8">
        <w:rPr>
          <w:sz w:val="24"/>
          <w:szCs w:val="24"/>
        </w:rPr>
        <w:t xml:space="preserve">«Секреты позитивного общения» ориентирован на достижение </w:t>
      </w:r>
      <w:r w:rsidRPr="001903E8">
        <w:rPr>
          <w:i/>
          <w:sz w:val="24"/>
          <w:szCs w:val="24"/>
        </w:rPr>
        <w:t>личностных, предметных и метапредметных результатов</w:t>
      </w:r>
      <w:r w:rsidRPr="001903E8">
        <w:rPr>
          <w:sz w:val="24"/>
          <w:szCs w:val="24"/>
        </w:rPr>
        <w:t xml:space="preserve"> основного общего образования. Повышение уровня коммуникативных способностей и социально-психологической компетентности обучающихся в основах конструктивного общения – основная цельпрограммы курса «Секреты позитивного общения». Достижение поставленной цели связывается с решением следующих задач, указанных выше.</w:t>
      </w:r>
    </w:p>
    <w:p w:rsidR="001903E8" w:rsidRPr="001903E8" w:rsidRDefault="001903E8" w:rsidP="001903E8">
      <w:pPr>
        <w:spacing w:after="0" w:line="240" w:lineRule="auto"/>
        <w:ind w:left="0" w:firstLine="851"/>
        <w:rPr>
          <w:sz w:val="24"/>
          <w:szCs w:val="24"/>
        </w:rPr>
      </w:pPr>
      <w:r w:rsidRPr="001903E8">
        <w:rPr>
          <w:b/>
          <w:sz w:val="24"/>
          <w:szCs w:val="24"/>
        </w:rPr>
        <w:t>Личностные результаты</w:t>
      </w:r>
      <w:r w:rsidRPr="001903E8">
        <w:rPr>
          <w:sz w:val="24"/>
          <w:szCs w:val="24"/>
        </w:rPr>
        <w:t xml:space="preserve"> освоения программы отражают:</w:t>
      </w:r>
    </w:p>
    <w:p w:rsidR="001903E8" w:rsidRPr="001903E8" w:rsidRDefault="001903E8" w:rsidP="001903E8">
      <w:pPr>
        <w:spacing w:after="0" w:line="240" w:lineRule="auto"/>
        <w:ind w:left="0" w:right="-2" w:firstLine="851"/>
        <w:rPr>
          <w:sz w:val="24"/>
          <w:szCs w:val="24"/>
        </w:rPr>
      </w:pPr>
      <w:r w:rsidRPr="001903E8">
        <w:rPr>
          <w:sz w:val="24"/>
          <w:szCs w:val="24"/>
        </w:rPr>
        <w:t>- развитие самосознания учащихся;</w:t>
      </w:r>
    </w:p>
    <w:p w:rsidR="001903E8" w:rsidRPr="001903E8" w:rsidRDefault="001903E8" w:rsidP="001903E8">
      <w:pPr>
        <w:spacing w:after="0" w:line="240" w:lineRule="auto"/>
        <w:ind w:left="0" w:right="-2" w:firstLine="851"/>
        <w:rPr>
          <w:sz w:val="24"/>
          <w:szCs w:val="24"/>
        </w:rPr>
      </w:pPr>
      <w:r w:rsidRPr="001903E8">
        <w:rPr>
          <w:sz w:val="24"/>
          <w:szCs w:val="24"/>
        </w:rPr>
        <w:t>- формирование у них положительного самовосприятия и чувства своей изначальной ценности как индивидуальности, ценности своей жизни и других людей;</w:t>
      </w:r>
    </w:p>
    <w:p w:rsidR="001903E8" w:rsidRPr="001903E8" w:rsidRDefault="001903E8" w:rsidP="001903E8">
      <w:pPr>
        <w:spacing w:after="0" w:line="240" w:lineRule="auto"/>
        <w:ind w:left="0" w:right="-2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- </w:t>
      </w:r>
      <w:r w:rsidRPr="001903E8">
        <w:rPr>
          <w:color w:val="333333"/>
          <w:sz w:val="24"/>
          <w:szCs w:val="24"/>
        </w:rPr>
        <w:t>развитие свойств и качеств личности, необходимых для полноценного межличностного взаимодействия;</w:t>
      </w:r>
    </w:p>
    <w:p w:rsidR="001903E8" w:rsidRPr="001903E8" w:rsidRDefault="001903E8" w:rsidP="001903E8">
      <w:pPr>
        <w:spacing w:line="240" w:lineRule="auto"/>
        <w:ind w:left="0" w:right="-1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- формирование </w:t>
      </w:r>
      <w:r w:rsidRPr="001903E8">
        <w:rPr>
          <w:rFonts w:eastAsia="PMingLiU"/>
          <w:bCs/>
          <w:kern w:val="24"/>
          <w:sz w:val="24"/>
          <w:szCs w:val="24"/>
        </w:rPr>
        <w:t xml:space="preserve">уверенности в себе и коммуникативной культуры, </w:t>
      </w:r>
      <w:r w:rsidRPr="001903E8">
        <w:rPr>
          <w:sz w:val="24"/>
          <w:szCs w:val="24"/>
        </w:rPr>
        <w:t>навыков разрешения межличностных конфликтов;</w:t>
      </w:r>
    </w:p>
    <w:p w:rsidR="001903E8" w:rsidRPr="001903E8" w:rsidRDefault="001903E8" w:rsidP="001903E8">
      <w:pPr>
        <w:spacing w:line="240" w:lineRule="auto"/>
        <w:ind w:left="0" w:right="-1" w:firstLine="851"/>
        <w:rPr>
          <w:sz w:val="24"/>
          <w:szCs w:val="24"/>
        </w:rPr>
      </w:pPr>
      <w:r w:rsidRPr="001903E8">
        <w:rPr>
          <w:sz w:val="24"/>
          <w:szCs w:val="24"/>
        </w:rPr>
        <w:t>- укрепление адаптивности и стрессоустойчивости, оптимизма в отношении к реальности.</w:t>
      </w:r>
    </w:p>
    <w:p w:rsidR="001903E8" w:rsidRPr="001903E8" w:rsidRDefault="001903E8" w:rsidP="001903E8">
      <w:pPr>
        <w:spacing w:line="240" w:lineRule="auto"/>
        <w:ind w:left="0" w:right="-1" w:firstLine="851"/>
        <w:rPr>
          <w:sz w:val="24"/>
          <w:szCs w:val="24"/>
        </w:rPr>
      </w:pPr>
      <w:r w:rsidRPr="001903E8">
        <w:rPr>
          <w:b/>
          <w:sz w:val="24"/>
          <w:szCs w:val="24"/>
        </w:rPr>
        <w:t>Предметные результаты</w:t>
      </w:r>
      <w:r w:rsidRPr="001903E8">
        <w:rPr>
          <w:sz w:val="24"/>
          <w:szCs w:val="24"/>
        </w:rPr>
        <w:t xml:space="preserve"> включают коммуникативные показатели:</w:t>
      </w:r>
    </w:p>
    <w:p w:rsidR="001903E8" w:rsidRPr="001903E8" w:rsidRDefault="001903E8" w:rsidP="001903E8">
      <w:pPr>
        <w:spacing w:after="0" w:line="240" w:lineRule="auto"/>
        <w:ind w:left="0" w:right="-2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- </w:t>
      </w:r>
      <w:r w:rsidRPr="001903E8">
        <w:rPr>
          <w:color w:val="281F18"/>
          <w:sz w:val="24"/>
          <w:szCs w:val="24"/>
        </w:rPr>
        <w:t>обеспечение успешного усвоения знаний, умений и навыков, и формирования психологической компетентности;</w:t>
      </w:r>
    </w:p>
    <w:p w:rsidR="001903E8" w:rsidRPr="001903E8" w:rsidRDefault="001903E8" w:rsidP="001903E8">
      <w:pPr>
        <w:spacing w:after="0" w:line="240" w:lineRule="auto"/>
        <w:ind w:left="0" w:right="-2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- формирование представлений подростков о значении и законах конструктивного общения в школе, семье и будущей профессиональной деятельности; </w:t>
      </w:r>
    </w:p>
    <w:p w:rsidR="001903E8" w:rsidRPr="001903E8" w:rsidRDefault="001903E8" w:rsidP="001903E8">
      <w:pPr>
        <w:spacing w:after="0" w:line="240" w:lineRule="auto"/>
        <w:ind w:left="0" w:right="-2" w:firstLine="851"/>
        <w:rPr>
          <w:sz w:val="24"/>
          <w:szCs w:val="24"/>
        </w:rPr>
      </w:pPr>
      <w:r w:rsidRPr="001903E8">
        <w:rPr>
          <w:sz w:val="24"/>
          <w:szCs w:val="24"/>
        </w:rPr>
        <w:t>- формирование навыков равноправного общения, культуры эмоциональной экспрессии, предотвращения и разрешения межличностных конфликтов, самовоспитания и саморазвития,</w:t>
      </w:r>
    </w:p>
    <w:p w:rsidR="001903E8" w:rsidRPr="001903E8" w:rsidRDefault="001903E8" w:rsidP="001903E8">
      <w:pPr>
        <w:spacing w:line="240" w:lineRule="auto"/>
        <w:ind w:left="0" w:right="-1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- формирование активной позиции школьника при решении задач в области социальных и межличностных отношений; </w:t>
      </w:r>
    </w:p>
    <w:p w:rsidR="001903E8" w:rsidRPr="001903E8" w:rsidRDefault="001903E8" w:rsidP="001903E8">
      <w:pPr>
        <w:spacing w:line="240" w:lineRule="auto"/>
        <w:ind w:left="0" w:right="-1" w:firstLine="851"/>
        <w:rPr>
          <w:sz w:val="24"/>
          <w:szCs w:val="24"/>
        </w:rPr>
      </w:pPr>
      <w:r w:rsidRPr="001903E8">
        <w:rPr>
          <w:sz w:val="24"/>
          <w:szCs w:val="24"/>
        </w:rPr>
        <w:lastRenderedPageBreak/>
        <w:t>- формирование способности обучающихся к осознанному выбору конструктивных способов реагирования в конфликтных ситуациях;</w:t>
      </w:r>
    </w:p>
    <w:p w:rsidR="001903E8" w:rsidRPr="001903E8" w:rsidRDefault="001903E8" w:rsidP="001903E8">
      <w:pPr>
        <w:spacing w:line="240" w:lineRule="auto"/>
        <w:ind w:left="0" w:right="-1" w:firstLine="851"/>
        <w:rPr>
          <w:sz w:val="24"/>
          <w:szCs w:val="24"/>
        </w:rPr>
      </w:pPr>
      <w:r w:rsidRPr="001903E8">
        <w:rPr>
          <w:b/>
          <w:sz w:val="24"/>
          <w:szCs w:val="24"/>
        </w:rPr>
        <w:t xml:space="preserve">Метапредметные результаты освоения </w:t>
      </w:r>
      <w:r w:rsidRPr="001903E8">
        <w:rPr>
          <w:sz w:val="24"/>
          <w:szCs w:val="24"/>
        </w:rPr>
        <w:t>программы включают:</w:t>
      </w:r>
    </w:p>
    <w:p w:rsidR="001903E8" w:rsidRPr="001903E8" w:rsidRDefault="001903E8" w:rsidP="001903E8">
      <w:pPr>
        <w:spacing w:line="240" w:lineRule="auto"/>
        <w:ind w:left="0" w:right="-1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- </w:t>
      </w:r>
      <w:r w:rsidRPr="001903E8">
        <w:rPr>
          <w:color w:val="281F18"/>
          <w:sz w:val="24"/>
          <w:szCs w:val="24"/>
        </w:rPr>
        <w:t>обеспечение возможностей ученика самостоятельно осуществлять такое действие как учение, ставить перед собой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1903E8" w:rsidRPr="001903E8" w:rsidRDefault="001903E8" w:rsidP="001903E8">
      <w:pPr>
        <w:spacing w:line="240" w:lineRule="auto"/>
        <w:ind w:left="0" w:right="-1" w:firstLine="851"/>
        <w:rPr>
          <w:sz w:val="24"/>
          <w:szCs w:val="24"/>
        </w:rPr>
      </w:pPr>
      <w:r w:rsidRPr="001903E8">
        <w:rPr>
          <w:sz w:val="24"/>
          <w:szCs w:val="24"/>
        </w:rPr>
        <w:t>- осознанно выбирать наиболее эффективные способы в межличностном взаимодействии, в решении учебно-познавательных и жизненно-важных задач;</w:t>
      </w:r>
    </w:p>
    <w:p w:rsidR="001903E8" w:rsidRPr="001903E8" w:rsidRDefault="001903E8" w:rsidP="001903E8">
      <w:pPr>
        <w:spacing w:line="240" w:lineRule="auto"/>
        <w:ind w:left="0" w:right="-1" w:firstLine="851"/>
        <w:rPr>
          <w:sz w:val="24"/>
          <w:szCs w:val="24"/>
        </w:rPr>
      </w:pPr>
      <w:r w:rsidRPr="001903E8">
        <w:rPr>
          <w:sz w:val="24"/>
          <w:szCs w:val="24"/>
        </w:rPr>
        <w:t xml:space="preserve">- </w:t>
      </w:r>
      <w:r w:rsidRPr="001903E8">
        <w:rPr>
          <w:rFonts w:eastAsia="PMingLiU"/>
          <w:bCs/>
          <w:kern w:val="24"/>
          <w:sz w:val="24"/>
          <w:szCs w:val="24"/>
        </w:rPr>
        <w:t>приобретение практического опыта работы в группе, сотрудничества со сверстниками, позитивных моделей поведения в обществе.</w:t>
      </w:r>
    </w:p>
    <w:p w:rsidR="001903E8" w:rsidRPr="001903E8" w:rsidRDefault="001903E8" w:rsidP="001903E8">
      <w:pPr>
        <w:spacing w:after="30" w:line="240" w:lineRule="auto"/>
        <w:ind w:left="0" w:right="0" w:firstLine="851"/>
        <w:jc w:val="center"/>
        <w:rPr>
          <w:sz w:val="24"/>
          <w:szCs w:val="24"/>
        </w:rPr>
      </w:pPr>
      <w:r w:rsidRPr="001903E8">
        <w:rPr>
          <w:b/>
          <w:sz w:val="24"/>
          <w:szCs w:val="24"/>
        </w:rPr>
        <w:t>Содержание учебного материала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Эмоциональность как свойство личности.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Понятия «эмоция», «чувство», «эмоциональное состояние».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Эмпатия. Гнев. Агрессия. Культура эмоций и чувств.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Пути саморегуляции.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Способы взаимодействия с отрицательными эмоциями.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Эмоциональная культура личности.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Общение и его функции.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Коммуникативная культура личности.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Культура общения. Виды общения.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Стили общения. Нормы этикета.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Конфликты: их причины и последствия.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Средства и способы передачи информации в общении.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Механизмы взаимопонимания.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Осознание способов взаимодействия людей друг с другом.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Группа и ее законы.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Конфликты в группе и пути их преодоления.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Роль умения слушать в личностном общении.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«Эффективные» слушатели.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Умение слушать как метод восприятия информации.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Факторы «слушания». Три уровня «слушания».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Речь говорящего и понимание слушателя.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Барьеры между говорящими и слушателями.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Язык «поддержки» и язык «подавления». </w:t>
      </w:r>
      <w:bookmarkStart w:id="0" w:name="_GoBack"/>
      <w:bookmarkEnd w:id="0"/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Преодоление барьеров в общении.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Совершенствование навыков «слушания».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Совершенствование навыков устной речи. Техника речи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 xml:space="preserve">Монолог.  Диалог </w:t>
      </w:r>
    </w:p>
    <w:p w:rsidR="001903E8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>Совершенствование навыков устной речи. Полилог</w:t>
      </w:r>
    </w:p>
    <w:p w:rsidR="00324001" w:rsidRPr="001903E8" w:rsidRDefault="001903E8" w:rsidP="001903E8">
      <w:pPr>
        <w:rPr>
          <w:sz w:val="24"/>
          <w:szCs w:val="24"/>
        </w:rPr>
      </w:pPr>
      <w:r w:rsidRPr="001903E8">
        <w:rPr>
          <w:sz w:val="24"/>
          <w:szCs w:val="24"/>
        </w:rPr>
        <w:t>Совершенствование навыков устной речи. Культура общения показывает культуру личности.</w:t>
      </w:r>
    </w:p>
    <w:sectPr w:rsidR="00324001" w:rsidRPr="001903E8" w:rsidSect="00A0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508C8"/>
    <w:multiLevelType w:val="hybridMultilevel"/>
    <w:tmpl w:val="3A5AF818"/>
    <w:lvl w:ilvl="0" w:tplc="771E31B6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AE07CA">
      <w:start w:val="1"/>
      <w:numFmt w:val="decimal"/>
      <w:lvlText w:val="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A62450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58080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842C3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C2B2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B6DD9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9ED472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283CE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1903E8"/>
    <w:rsid w:val="00025C9C"/>
    <w:rsid w:val="001903E8"/>
    <w:rsid w:val="00324001"/>
    <w:rsid w:val="004B5BE1"/>
    <w:rsid w:val="00693889"/>
    <w:rsid w:val="00A0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E8"/>
    <w:pPr>
      <w:spacing w:after="5" w:line="271" w:lineRule="auto"/>
      <w:ind w:left="87" w:right="4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0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Пожидаев</dc:creator>
  <cp:lastModifiedBy>Администратор</cp:lastModifiedBy>
  <cp:revision>4</cp:revision>
  <dcterms:created xsi:type="dcterms:W3CDTF">2021-01-15T07:39:00Z</dcterms:created>
  <dcterms:modified xsi:type="dcterms:W3CDTF">2021-01-20T11:03:00Z</dcterms:modified>
</cp:coreProperties>
</file>