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36" w:rsidRDefault="00AA6836" w:rsidP="00AA683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2F24">
        <w:rPr>
          <w:rFonts w:ascii="Times New Roman" w:hAnsi="Times New Roman" w:cs="Times New Roman"/>
          <w:b/>
          <w:sz w:val="28"/>
          <w:szCs w:val="24"/>
        </w:rPr>
        <w:t xml:space="preserve">Аннотация к рабочей программе курса внеурочной деятельности </w:t>
      </w:r>
    </w:p>
    <w:p w:rsidR="00AA6836" w:rsidRPr="00AA6836" w:rsidRDefault="00AA6836" w:rsidP="00AA6836">
      <w:pPr>
        <w:tabs>
          <w:tab w:val="left" w:pos="9288"/>
        </w:tabs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6836">
        <w:rPr>
          <w:rFonts w:ascii="Times New Roman" w:eastAsia="Calibri" w:hAnsi="Times New Roman" w:cs="Times New Roman"/>
          <w:b/>
          <w:sz w:val="28"/>
          <w:szCs w:val="28"/>
        </w:rPr>
        <w:t>9 класс</w:t>
      </w:r>
    </w:p>
    <w:p w:rsidR="00AA6836" w:rsidRPr="00AA6836" w:rsidRDefault="00AA6836" w:rsidP="00AA6836">
      <w:pPr>
        <w:tabs>
          <w:tab w:val="left" w:pos="9288"/>
        </w:tabs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6836">
        <w:rPr>
          <w:rFonts w:ascii="Times New Roman" w:eastAsia="Calibri" w:hAnsi="Times New Roman" w:cs="Times New Roman"/>
          <w:b/>
          <w:sz w:val="28"/>
          <w:szCs w:val="28"/>
        </w:rPr>
        <w:t>«Занимательная география»</w:t>
      </w:r>
    </w:p>
    <w:p w:rsidR="00AA6836" w:rsidRDefault="00AA6836" w:rsidP="00AA683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836" w:rsidRPr="0055562E" w:rsidRDefault="00AA6836" w:rsidP="00AA68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55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курса:</w:t>
      </w:r>
    </w:p>
    <w:p w:rsidR="00AA6836" w:rsidRPr="0055562E" w:rsidRDefault="00AA6836" w:rsidP="00AA68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2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удовлетворение индивидуальных образовательных запросов участников кружка;</w:t>
      </w:r>
    </w:p>
    <w:p w:rsidR="00AA6836" w:rsidRPr="0055562E" w:rsidRDefault="00AA6836" w:rsidP="00AA68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2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интереса к изучению географии, умения работать с различными источниками информации;</w:t>
      </w:r>
    </w:p>
    <w:p w:rsidR="00AA6836" w:rsidRPr="0055562E" w:rsidRDefault="00AA6836" w:rsidP="00AA68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2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 кругозора учащихся в области географии;</w:t>
      </w:r>
    </w:p>
    <w:p w:rsidR="00AA6836" w:rsidRPr="0055562E" w:rsidRDefault="00AA6836" w:rsidP="00AA68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2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чувства коллективизма и ответственности через игру и соревнование;</w:t>
      </w:r>
    </w:p>
    <w:p w:rsidR="00AA6836" w:rsidRPr="0055562E" w:rsidRDefault="00AA6836" w:rsidP="00AA68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учащихся к самообразованию в области географии и смежных наук;</w:t>
      </w:r>
    </w:p>
    <w:p w:rsidR="00AA6836" w:rsidRDefault="00AA6836" w:rsidP="00AA68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556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представления о «замечательных» объектах своей страны и мира</w:t>
      </w:r>
    </w:p>
    <w:p w:rsidR="00AA6836" w:rsidRPr="0055562E" w:rsidRDefault="00AA6836" w:rsidP="00AA683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555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адачи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</w:t>
      </w:r>
      <w:r w:rsidRPr="00555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A6836" w:rsidRPr="0055562E" w:rsidRDefault="00AA6836" w:rsidP="00AA68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2E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Расширение и углубление знаний учащихся по географии.</w:t>
      </w:r>
    </w:p>
    <w:p w:rsidR="00AA6836" w:rsidRPr="0055562E" w:rsidRDefault="00AA6836" w:rsidP="00AA68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2E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у учащихся  умения работать в группе, интереса к предмету, любознательности, интеллектуальных и творческих способностей.</w:t>
      </w:r>
    </w:p>
    <w:p w:rsidR="00AA6836" w:rsidRPr="0055562E" w:rsidRDefault="00AA6836" w:rsidP="00AA68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2E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Выработка практических навыков по работе с различными географическими картами.</w:t>
      </w:r>
    </w:p>
    <w:p w:rsidR="00AA6836" w:rsidRPr="0055562E" w:rsidRDefault="00AA6836" w:rsidP="00AA68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2E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умений  решения географических задач, самостоятельно  добывать знания, используя различные географические источники.</w:t>
      </w:r>
    </w:p>
    <w:p w:rsidR="00AA6836" w:rsidRPr="0055562E" w:rsidRDefault="00AA6836" w:rsidP="00AA68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5556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 экологической культуры, позитивного отношения к окружающей миру,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AA6836" w:rsidRPr="0055562E" w:rsidRDefault="00AA6836" w:rsidP="00AA68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6836" w:rsidRPr="0055562E" w:rsidRDefault="00AA6836" w:rsidP="00AA68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Прогнозируемые результаты.</w:t>
      </w:r>
    </w:p>
    <w:p w:rsidR="00AA6836" w:rsidRDefault="00AA6836" w:rsidP="00AA68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выполнения программы предусматривается повышение географических знаний,  приобретение практических умений и навыков работы  с картой, со справочной, научно- популярной литературой, Интернет- ресурсами. Программа предполагает повышение интереса учащихся к предмету. Участие в общешкольных мероприятиях, олимпиадах и в конкурсах различного  уровня,  конференциях.</w:t>
      </w:r>
    </w:p>
    <w:p w:rsidR="00AA6836" w:rsidRDefault="00AA6836" w:rsidP="00AA6836">
      <w:pPr>
        <w:pStyle w:val="a4"/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Личностным результатом</w:t>
      </w:r>
      <w:r>
        <w:rPr>
          <w:rFonts w:ascii="Times New Roman" w:hAnsi="Times New Roman"/>
          <w:sz w:val="24"/>
          <w:szCs w:val="24"/>
        </w:rPr>
        <w:t xml:space="preserve"> обучения географии в основной школе является: </w:t>
      </w:r>
    </w:p>
    <w:p w:rsidR="00AA6836" w:rsidRDefault="00AA6836" w:rsidP="00AA6836">
      <w:pPr>
        <w:pStyle w:val="a4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всесторонне образованной, инициативной и успешной личности,</w:t>
      </w:r>
    </w:p>
    <w:p w:rsidR="00AA6836" w:rsidRDefault="00AA6836" w:rsidP="00AA6836">
      <w:pPr>
        <w:pStyle w:val="a4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AA6836" w:rsidRDefault="00AA6836" w:rsidP="00AA6836">
      <w:pPr>
        <w:pStyle w:val="a4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AA6836" w:rsidRDefault="00AA6836" w:rsidP="00AA6836">
      <w:pPr>
        <w:pStyle w:val="a4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целостности природы, населения и хозяйства Земли, материков, их крупных районов и стран; представление о России как субъекте мирового географического пространства, её месте и роли в современном мире;</w:t>
      </w:r>
    </w:p>
    <w:p w:rsidR="00AA6836" w:rsidRDefault="00AA6836" w:rsidP="00AA6836">
      <w:pPr>
        <w:pStyle w:val="a4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AA6836" w:rsidRDefault="00AA6836" w:rsidP="00AA6836">
      <w:pPr>
        <w:pStyle w:val="a4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значимости и общности глобальных проблем человечества</w:t>
      </w:r>
    </w:p>
    <w:p w:rsidR="00AA6836" w:rsidRDefault="00AA6836" w:rsidP="00AA6836">
      <w:pPr>
        <w:pStyle w:val="a4"/>
        <w:spacing w:line="36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AA6836" w:rsidRDefault="00AA6836" w:rsidP="00AA6836">
      <w:pPr>
        <w:pStyle w:val="a4"/>
        <w:numPr>
          <w:ilvl w:val="0"/>
          <w:numId w:val="2"/>
        </w:num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AA6836" w:rsidRDefault="00AA6836" w:rsidP="00AA6836">
      <w:pPr>
        <w:pStyle w:val="a4"/>
        <w:numPr>
          <w:ilvl w:val="0"/>
          <w:numId w:val="3"/>
        </w:num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патриотизм, любовь к своей местности, своему региону, своей стране;</w:t>
      </w:r>
    </w:p>
    <w:p w:rsidR="00AA6836" w:rsidRDefault="00AA6836" w:rsidP="00AA6836">
      <w:pPr>
        <w:pStyle w:val="a4"/>
        <w:numPr>
          <w:ilvl w:val="0"/>
          <w:numId w:val="3"/>
        </w:num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AA6836" w:rsidRDefault="00AA6836" w:rsidP="00AA6836">
      <w:pPr>
        <w:pStyle w:val="a4"/>
        <w:numPr>
          <w:ilvl w:val="0"/>
          <w:numId w:val="4"/>
        </w:num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AA6836" w:rsidRDefault="00AA6836" w:rsidP="00AA6836">
      <w:pPr>
        <w:pStyle w:val="a4"/>
        <w:numPr>
          <w:ilvl w:val="0"/>
          <w:numId w:val="5"/>
        </w:num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AA6836" w:rsidRDefault="00AA6836" w:rsidP="00AA6836">
      <w:pPr>
        <w:pStyle w:val="a4"/>
        <w:numPr>
          <w:ilvl w:val="0"/>
          <w:numId w:val="6"/>
        </w:num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формулировать своё отношение к актуальным проблемным ситуациям;</w:t>
      </w:r>
    </w:p>
    <w:p w:rsidR="00AA6836" w:rsidRDefault="00AA6836" w:rsidP="00AA6836">
      <w:pPr>
        <w:pStyle w:val="a4"/>
        <w:numPr>
          <w:ilvl w:val="0"/>
          <w:numId w:val="6"/>
        </w:num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толерантно определять своё отношение к разным народам;</w:t>
      </w:r>
    </w:p>
    <w:p w:rsidR="00AA6836" w:rsidRDefault="00AA6836" w:rsidP="00AA6836">
      <w:pPr>
        <w:pStyle w:val="a4"/>
        <w:numPr>
          <w:ilvl w:val="0"/>
          <w:numId w:val="6"/>
        </w:num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использовать географические знания для адаптации и созидательной деятельности.</w:t>
      </w:r>
    </w:p>
    <w:p w:rsidR="00AA6836" w:rsidRDefault="00AA6836" w:rsidP="00AA6836">
      <w:pPr>
        <w:pStyle w:val="a4"/>
        <w:spacing w:line="36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Регулятивные УУД:</w:t>
      </w:r>
    </w:p>
    <w:p w:rsidR="00AA6836" w:rsidRDefault="00AA6836" w:rsidP="00AA6836">
      <w:pPr>
        <w:pStyle w:val="a4"/>
        <w:numPr>
          <w:ilvl w:val="0"/>
          <w:numId w:val="7"/>
        </w:num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AA6836" w:rsidRDefault="00AA6836" w:rsidP="00AA6836">
      <w:pPr>
        <w:pStyle w:val="a4"/>
        <w:numPr>
          <w:ilvl w:val="0"/>
          <w:numId w:val="8"/>
        </w:num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AA6836" w:rsidRDefault="00AA6836" w:rsidP="00AA6836">
      <w:pPr>
        <w:pStyle w:val="a4"/>
        <w:numPr>
          <w:ilvl w:val="0"/>
          <w:numId w:val="9"/>
        </w:num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>
        <w:rPr>
          <w:rFonts w:ascii="Times New Roman" w:hAnsi="Times New Roman"/>
          <w:sz w:val="24"/>
          <w:szCs w:val="24"/>
        </w:rPr>
        <w:t>предложенных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и искать самостоятельно средства достижения цели;</w:t>
      </w:r>
    </w:p>
    <w:p w:rsidR="00AA6836" w:rsidRDefault="00AA6836" w:rsidP="00AA6836">
      <w:pPr>
        <w:pStyle w:val="a4"/>
        <w:numPr>
          <w:ilvl w:val="0"/>
          <w:numId w:val="10"/>
        </w:num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AA6836" w:rsidRDefault="00AA6836" w:rsidP="00AA6836">
      <w:pPr>
        <w:pStyle w:val="a4"/>
        <w:numPr>
          <w:ilvl w:val="0"/>
          <w:numId w:val="10"/>
        </w:num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самостоятельно;</w:t>
      </w:r>
    </w:p>
    <w:p w:rsidR="00AA6836" w:rsidRPr="0069232E" w:rsidRDefault="00AA6836" w:rsidP="00AA6836">
      <w:pPr>
        <w:pStyle w:val="a4"/>
        <w:numPr>
          <w:ilvl w:val="0"/>
          <w:numId w:val="11"/>
        </w:num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AA6836" w:rsidRPr="008862AD" w:rsidRDefault="00AA6836" w:rsidP="00AA683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836" w:rsidRDefault="00AA6836" w:rsidP="00AA6836">
      <w:pPr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курса внеурочной деятельности</w:t>
      </w:r>
    </w:p>
    <w:p w:rsidR="00AA6836" w:rsidRDefault="00AA6836" w:rsidP="00AA6836">
      <w:pPr>
        <w:spacing w:line="360" w:lineRule="auto"/>
      </w:pPr>
      <w:r w:rsidRPr="00327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Вводное занятие</w:t>
      </w:r>
      <w:r w:rsidRPr="00510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(1ч.</w:t>
      </w:r>
      <w:proofErr w:type="gramStart"/>
      <w:r w:rsidRPr="00510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рупповая б</w:t>
      </w:r>
      <w:r w:rsidRPr="005109DB">
        <w:rPr>
          <w:rFonts w:ascii="Times New Roman" w:hAnsi="Times New Roman" w:cs="Times New Roman"/>
          <w:sz w:val="24"/>
          <w:szCs w:val="24"/>
        </w:rPr>
        <w:t>еседа. Организация  собственной деятельности. Презентация</w:t>
      </w:r>
      <w:r>
        <w:t>.</w:t>
      </w:r>
    </w:p>
    <w:p w:rsidR="00AA6836" w:rsidRDefault="00AA6836" w:rsidP="00AA6836">
      <w:pPr>
        <w:spacing w:line="360" w:lineRule="auto"/>
        <w:rPr>
          <w:rFonts w:ascii="Times New Roman" w:hAnsi="Times New Roman" w:cs="Times New Roman"/>
        </w:rPr>
      </w:pPr>
      <w:r w:rsidRPr="00327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Земная кора. Минералогия</w:t>
      </w:r>
      <w:r w:rsidRPr="00510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(2ч)</w:t>
      </w:r>
      <w:r w:rsidRPr="005109DB">
        <w:rPr>
          <w:rFonts w:ascii="Times New Roman" w:hAnsi="Times New Roman" w:cs="Times New Roman"/>
        </w:rPr>
        <w:t xml:space="preserve"> Свойства минералов. Работа с дополнительной литературой, с картой. </w:t>
      </w:r>
      <w:r w:rsidRPr="005109DB">
        <w:rPr>
          <w:rFonts w:ascii="Times New Roman" w:eastAsia="Calibri" w:hAnsi="Times New Roman" w:cs="Times New Roman"/>
        </w:rPr>
        <w:t>Выработка умения использования знаний в практической деятельности.</w:t>
      </w:r>
      <w:r w:rsidRPr="005109DB">
        <w:rPr>
          <w:rFonts w:ascii="Times New Roman" w:hAnsi="Times New Roman" w:cs="Times New Roman"/>
        </w:rPr>
        <w:t xml:space="preserve"> Практическая работа  с коллекцией полезных  ископаемых, с картой.</w:t>
      </w:r>
    </w:p>
    <w:p w:rsidR="00AA6836" w:rsidRDefault="00AA6836" w:rsidP="00AA68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7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Водопады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973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ч.</w:t>
      </w:r>
      <w:proofErr w:type="gramStart"/>
      <w:r w:rsidRPr="00973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9736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73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мире падающей воды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973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Водопады  </w:t>
      </w:r>
      <w:proofErr w:type="spellStart"/>
      <w:r w:rsidRPr="009736F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Анхель</w:t>
      </w:r>
      <w:proofErr w:type="spellEnd"/>
      <w:r w:rsidRPr="00973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9736FC">
        <w:rPr>
          <w:rFonts w:ascii="Times New Roman" w:eastAsia="Times New Roman" w:hAnsi="Times New Roman" w:cs="Times New Roman"/>
          <w:sz w:val="24"/>
          <w:szCs w:val="24"/>
          <w:lang w:eastAsia="ru-RU"/>
        </w:rPr>
        <w:t>Йосемитский</w:t>
      </w:r>
      <w:proofErr w:type="gramEnd"/>
      <w:r w:rsidRPr="009736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36FC">
        <w:rPr>
          <w:rFonts w:ascii="Times New Roman" w:hAnsi="Times New Roman" w:cs="Times New Roman"/>
          <w:sz w:val="24"/>
          <w:szCs w:val="24"/>
        </w:rPr>
        <w:t xml:space="preserve"> Презентация. Работа с дополнительной литературой, с картой в парах. Знакомство с самыми знаменитыми водопадами мира, совершение виртуального путешествия по материкам и водопадам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6836" w:rsidRDefault="00AA6836" w:rsidP="00AA68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4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Озера (2ч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Знакомство с самыми большими озерами мира, их значение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человечества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480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F4801">
        <w:rPr>
          <w:rFonts w:ascii="Times New Roman" w:hAnsi="Times New Roman" w:cs="Times New Roman"/>
          <w:sz w:val="24"/>
          <w:szCs w:val="24"/>
        </w:rPr>
        <w:t>пособствовать</w:t>
      </w:r>
      <w:proofErr w:type="spellEnd"/>
      <w:r w:rsidRPr="004F4801">
        <w:rPr>
          <w:rFonts w:ascii="Times New Roman" w:hAnsi="Times New Roman" w:cs="Times New Roman"/>
          <w:sz w:val="24"/>
          <w:szCs w:val="24"/>
        </w:rPr>
        <w:t xml:space="preserve"> развитию общенаучных навыков и умений: анализировать, обобщать, делать выводы; развивать познавательный интерес к предмету; продолжить формирование нравственных качеств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6836" w:rsidRDefault="00AA6836" w:rsidP="00AA68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7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мире падающей воды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Грозное дыхание </w:t>
      </w:r>
      <w:r w:rsidRPr="004F4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Земли (2ч) </w:t>
      </w:r>
      <w:r w:rsidRPr="0022185E">
        <w:rPr>
          <w:rFonts w:ascii="Times New Roman" w:hAnsi="Times New Roman" w:cs="Times New Roman"/>
          <w:sz w:val="24"/>
          <w:szCs w:val="24"/>
        </w:rPr>
        <w:t>Работа с дополнительной литературой, с картой. Показ слайдов. Викторина. Знакомство с вулканами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6836" w:rsidRDefault="00AA6836" w:rsidP="00AA68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7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 подземных вод и природных фонтанов.</w:t>
      </w:r>
      <w:r w:rsidRPr="00221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(2ч)</w:t>
      </w:r>
      <w:r w:rsidRPr="00221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фонтаны, </w:t>
      </w:r>
      <w:proofErr w:type="spellStart"/>
      <w:r w:rsidRPr="0022185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гейзеры</w:t>
      </w:r>
      <w:proofErr w:type="gramStart"/>
      <w:r w:rsidRPr="002218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2185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22185E">
        <w:rPr>
          <w:rFonts w:ascii="Times New Roman" w:hAnsi="Times New Roman" w:cs="Times New Roman"/>
          <w:sz w:val="24"/>
          <w:szCs w:val="24"/>
        </w:rPr>
        <w:t>епло</w:t>
      </w:r>
      <w:proofErr w:type="spellEnd"/>
      <w:r w:rsidRPr="0022185E">
        <w:rPr>
          <w:rFonts w:ascii="Times New Roman" w:hAnsi="Times New Roman" w:cs="Times New Roman"/>
          <w:sz w:val="24"/>
          <w:szCs w:val="24"/>
        </w:rPr>
        <w:t xml:space="preserve"> подземных вод и природных фонтанов  Горячие источники </w:t>
      </w:r>
      <w:proofErr w:type="spellStart"/>
      <w:r w:rsidRPr="0022185E">
        <w:rPr>
          <w:rFonts w:ascii="Times New Roman" w:hAnsi="Times New Roman" w:cs="Times New Roman"/>
          <w:sz w:val="24"/>
          <w:szCs w:val="24"/>
        </w:rPr>
        <w:t>Памуккале</w:t>
      </w:r>
      <w:proofErr w:type="spellEnd"/>
      <w:r w:rsidRPr="0022185E">
        <w:rPr>
          <w:rFonts w:ascii="Times New Roman" w:hAnsi="Times New Roman" w:cs="Times New Roman"/>
          <w:sz w:val="24"/>
          <w:szCs w:val="24"/>
        </w:rPr>
        <w:t>. Гейзеры Исландии. Работа с дополнительной литературой, с картой. Показ слайдов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6836" w:rsidRPr="00203799" w:rsidRDefault="00AA6836" w:rsidP="00AA68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3799">
        <w:rPr>
          <w:rFonts w:ascii="Times New Roman" w:hAnsi="Times New Roman" w:cs="Times New Roman"/>
          <w:b/>
          <w:sz w:val="24"/>
          <w:szCs w:val="24"/>
        </w:rPr>
        <w:t xml:space="preserve">В мире песка и камня. </w:t>
      </w:r>
      <w:r>
        <w:rPr>
          <w:rFonts w:ascii="Times New Roman" w:hAnsi="Times New Roman" w:cs="Times New Roman"/>
          <w:b/>
          <w:sz w:val="24"/>
          <w:szCs w:val="24"/>
        </w:rPr>
        <w:t>(1</w:t>
      </w:r>
      <w:r w:rsidRPr="00203799">
        <w:rPr>
          <w:rFonts w:ascii="Times New Roman" w:hAnsi="Times New Roman" w:cs="Times New Roman"/>
          <w:b/>
          <w:sz w:val="24"/>
          <w:szCs w:val="24"/>
        </w:rPr>
        <w:t>ч</w:t>
      </w:r>
      <w:proofErr w:type="gramStart"/>
      <w:r w:rsidRPr="00203799">
        <w:rPr>
          <w:rFonts w:ascii="Times New Roman" w:hAnsi="Times New Roman" w:cs="Times New Roman"/>
          <w:b/>
          <w:sz w:val="24"/>
          <w:szCs w:val="24"/>
        </w:rPr>
        <w:t>)</w:t>
      </w:r>
      <w:r w:rsidRPr="0020379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03799">
        <w:rPr>
          <w:rFonts w:ascii="Times New Roman" w:hAnsi="Times New Roman" w:cs="Times New Roman"/>
          <w:sz w:val="24"/>
          <w:szCs w:val="24"/>
        </w:rPr>
        <w:t xml:space="preserve"> мире песка и камня. Известные пустыни мира. Сахара. </w:t>
      </w:r>
      <w:proofErr w:type="spellStart"/>
      <w:r w:rsidRPr="00203799">
        <w:rPr>
          <w:rFonts w:ascii="Times New Roman" w:hAnsi="Times New Roman" w:cs="Times New Roman"/>
          <w:sz w:val="24"/>
          <w:szCs w:val="24"/>
        </w:rPr>
        <w:t>Намиб</w:t>
      </w:r>
      <w:proofErr w:type="spellEnd"/>
      <w:r w:rsidRPr="00203799">
        <w:rPr>
          <w:rFonts w:ascii="Times New Roman" w:hAnsi="Times New Roman" w:cs="Times New Roman"/>
          <w:sz w:val="24"/>
          <w:szCs w:val="24"/>
        </w:rPr>
        <w:t>. Гоби. Что такое пустыня, Как образовались пустыни, Какие бывают пустыни, Где расположены самые известные пустыни мира, Свирепые ветры пустынь, Вода в пустыне, Жизнь в пустыне, Пустыня и человек.</w:t>
      </w:r>
    </w:p>
    <w:p w:rsidR="00AA6836" w:rsidRDefault="00AA6836" w:rsidP="00AA6836">
      <w:pPr>
        <w:spacing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03799">
        <w:rPr>
          <w:rFonts w:ascii="Times New Roman" w:hAnsi="Times New Roman" w:cs="Times New Roman"/>
          <w:b/>
          <w:sz w:val="24"/>
          <w:szCs w:val="24"/>
        </w:rPr>
        <w:t>Атмосфера Земли</w:t>
      </w:r>
      <w:r>
        <w:rPr>
          <w:rFonts w:ascii="Times New Roman" w:hAnsi="Times New Roman" w:cs="Times New Roman"/>
          <w:b/>
          <w:sz w:val="24"/>
          <w:szCs w:val="24"/>
        </w:rPr>
        <w:t>.  (2ч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20379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А</w:t>
      </w:r>
      <w:proofErr w:type="gramEnd"/>
      <w:r w:rsidRPr="0020379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тмосфера</w:t>
      </w:r>
      <w:r w:rsidRPr="002037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03799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20379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Её</w:t>
      </w:r>
      <w:r w:rsidRPr="00203799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20379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значение</w:t>
      </w:r>
      <w:r w:rsidRPr="00203799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20379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для</w:t>
      </w:r>
      <w:r w:rsidRPr="00203799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20379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человека</w:t>
      </w:r>
      <w:r w:rsidRPr="002037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Таким </w:t>
      </w:r>
      <w:proofErr w:type="spellStart"/>
      <w:r w:rsidRPr="002037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образом</w:t>
      </w:r>
      <w:proofErr w:type="gramStart"/>
      <w:r w:rsidRPr="002037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20379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</w:t>
      </w:r>
      <w:proofErr w:type="gramEnd"/>
      <w:r w:rsidRPr="0020379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емля</w:t>
      </w:r>
      <w:proofErr w:type="spellEnd"/>
      <w:r w:rsidRPr="00203799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2037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защищена</w:t>
      </w:r>
      <w:r w:rsidRPr="00203799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20379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атмосферой</w:t>
      </w:r>
      <w:r w:rsidRPr="00203799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2037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 губительного для всего</w:t>
      </w:r>
      <w:r w:rsidRPr="00203799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живого уль</w:t>
      </w:r>
      <w:r w:rsidRPr="002037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трафиолетового излучения, от метеоритов, от перегрева</w:t>
      </w:r>
      <w:r w:rsidRPr="00203799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2037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днем и ночного переохлаждения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AA6836" w:rsidRDefault="00AA6836" w:rsidP="00AA68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5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Природа своего края с элементами метеорологии</w:t>
      </w:r>
      <w:r w:rsidRPr="00380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(2ч</w:t>
      </w:r>
      <w:proofErr w:type="gramStart"/>
      <w:r w:rsidRPr="00380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3809D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809DE">
        <w:rPr>
          <w:rFonts w:ascii="Times New Roman" w:hAnsi="Times New Roman" w:cs="Times New Roman"/>
          <w:sz w:val="24"/>
          <w:szCs w:val="24"/>
        </w:rPr>
        <w:t>зучение особенностей природы своего края - ПК своей местности.  Метеорологический практикум</w:t>
      </w:r>
      <w:proofErr w:type="gramStart"/>
      <w:r w:rsidRPr="003809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809DE">
        <w:rPr>
          <w:rFonts w:ascii="Times New Roman" w:hAnsi="Times New Roman" w:cs="Times New Roman"/>
          <w:sz w:val="24"/>
          <w:szCs w:val="24"/>
        </w:rPr>
        <w:t xml:space="preserve">  Антропогенное воздействие на ПК.</w:t>
      </w:r>
    </w:p>
    <w:p w:rsidR="00AA6836" w:rsidRDefault="00AA6836" w:rsidP="00AA683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Этот удивительный ледяной мир.</w:t>
      </w:r>
      <w:r w:rsidRPr="00380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809DE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3809D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удивительный ледяной мир. Что такое лед и в чем его уникальность. Сколько же льда на Земле? Ледники Гренландии. Антарктида.</w:t>
      </w:r>
    </w:p>
    <w:p w:rsidR="00AA6836" w:rsidRDefault="00AA6836" w:rsidP="00AA683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Диковинки растительного мира. Диковинки животного мира.  (5ч)</w:t>
      </w:r>
      <w:r w:rsidRPr="009A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Растительный мир насчитывает миллионы видов </w:t>
      </w:r>
      <w:proofErr w:type="spellStart"/>
      <w:r w:rsidRPr="009A5F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природы северных широт, </w:t>
      </w:r>
      <w:proofErr w:type="spellStart"/>
      <w:r w:rsidRPr="009A5F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индо-малайских</w:t>
      </w:r>
      <w:proofErr w:type="spellEnd"/>
      <w:r w:rsidRPr="009A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чудесах, чудаках пятого континента, зеленых диковинках и о других сокровищах животного и растительного мира нашей </w:t>
      </w:r>
      <w:proofErr w:type="spellStart"/>
      <w:r w:rsidRPr="009A5FA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планеты.Рекордсмены</w:t>
      </w:r>
      <w:proofErr w:type="spellEnd"/>
      <w:r w:rsidRPr="009A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животного мира.  Удивительные  </w:t>
      </w:r>
      <w:proofErr w:type="gramStart"/>
      <w:r w:rsidRPr="009A5FA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A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растительном мире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A6836" w:rsidRDefault="00AA6836" w:rsidP="00AA68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Имена на карте мира.</w:t>
      </w:r>
      <w:r w:rsidRPr="00181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(1ч</w:t>
      </w:r>
      <w:proofErr w:type="gramStart"/>
      <w:r w:rsidRPr="00181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3A513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3A5135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картах разных стран мы читаем русские имена и слова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переданные латинскими буквами. В </w:t>
      </w:r>
      <w:r w:rsidRPr="003A513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Арктике и в Антарктиде, в Америке и в Океа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назвездной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лунной картах, </w:t>
      </w:r>
      <w:r w:rsidRPr="0018139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вехи на трудном пути русских  первооткрывателей – землепроходцев и мореходов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6836" w:rsidRDefault="00AA6836" w:rsidP="00AA68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836" w:rsidRDefault="00AA6836" w:rsidP="00AA68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Путешествия по странам материков</w:t>
      </w:r>
      <w:r w:rsidRPr="00181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(3ч)</w:t>
      </w:r>
      <w:proofErr w:type="gramStart"/>
      <w:r w:rsidRPr="00327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139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8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колько материков на Земле? Какой материк самый маленький? ... Это самый большой материк. Часть территории Евразии занимает наша страна — Российская </w:t>
      </w:r>
      <w:proofErr w:type="spellStart"/>
      <w:r w:rsidRPr="0018139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Федерация</w:t>
      </w:r>
      <w:proofErr w:type="gramStart"/>
      <w:r w:rsidRPr="001813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t>Г</w:t>
      </w:r>
      <w:proofErr w:type="gramEnd"/>
      <w:r w:rsidRPr="00181390">
        <w:rPr>
          <w:rFonts w:ascii="Times New Roman" w:eastAsia="Times New Roman" w:hAnsi="Times New Roman" w:cs="Times New Roman"/>
          <w:sz w:val="24"/>
          <w:szCs w:val="24"/>
          <w:lang w:eastAsia="ru-RU"/>
        </w:rPr>
        <w:t>еогр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афия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материков и стран мира. </w:t>
      </w:r>
      <w:r w:rsidRPr="0018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темы исследова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тельских работ по географии. </w:t>
      </w:r>
      <w:r w:rsidRPr="0018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Народные обычаи стран Европы Путешествие по Европе Путешествие по странам Европы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Европы Туризм в Европе.</w:t>
      </w:r>
    </w:p>
    <w:p w:rsidR="00AA6836" w:rsidRDefault="00AA6836" w:rsidP="00AA68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836" w:rsidRDefault="00AA6836" w:rsidP="00AA68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Необычайные памятники мира.</w:t>
      </w:r>
      <w:r w:rsidRPr="0052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(1ч)</w:t>
      </w:r>
      <w:r w:rsidRPr="00525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Необычные и смешные  памятники  со всех уголков </w:t>
      </w:r>
      <w:proofErr w:type="spellStart"/>
      <w:r w:rsidRPr="005251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proofErr w:type="gramStart"/>
      <w:r w:rsidRPr="0052515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52515C">
        <w:rPr>
          <w:rFonts w:ascii="Times New Roman" w:eastAsia="Times New Roman" w:hAnsi="Times New Roman" w:cs="Times New Roman"/>
          <w:sz w:val="24"/>
          <w:szCs w:val="24"/>
          <w:lang w:eastAsia="ru-RU"/>
        </w:rPr>
        <w:t>амые</w:t>
      </w:r>
      <w:proofErr w:type="spellEnd"/>
      <w:r w:rsidRPr="00525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странные памятники мира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3BC" w:rsidRPr="00AA6836" w:rsidRDefault="00D423BC" w:rsidP="00AA6836"/>
    <w:sectPr w:rsidR="00D423BC" w:rsidRPr="00AA6836" w:rsidSect="00D4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D5C2F"/>
    <w:multiLevelType w:val="hybridMultilevel"/>
    <w:tmpl w:val="A438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D1750"/>
    <w:multiLevelType w:val="hybridMultilevel"/>
    <w:tmpl w:val="0AE2B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3224B"/>
    <w:multiLevelType w:val="hybridMultilevel"/>
    <w:tmpl w:val="871E3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F7A25"/>
    <w:multiLevelType w:val="hybridMultilevel"/>
    <w:tmpl w:val="66F0A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E2802"/>
    <w:multiLevelType w:val="hybridMultilevel"/>
    <w:tmpl w:val="3F644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73A64"/>
    <w:multiLevelType w:val="hybridMultilevel"/>
    <w:tmpl w:val="A5C2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6750C"/>
    <w:multiLevelType w:val="hybridMultilevel"/>
    <w:tmpl w:val="54301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0345C"/>
    <w:multiLevelType w:val="hybridMultilevel"/>
    <w:tmpl w:val="E0303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72DA4"/>
    <w:multiLevelType w:val="hybridMultilevel"/>
    <w:tmpl w:val="44F4C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53371"/>
    <w:multiLevelType w:val="hybridMultilevel"/>
    <w:tmpl w:val="7FA0C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D81BA9"/>
    <w:multiLevelType w:val="hybridMultilevel"/>
    <w:tmpl w:val="9A6A5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savePreviewPicture/>
  <w:compat/>
  <w:rsids>
    <w:rsidRoot w:val="00AA6836"/>
    <w:rsid w:val="00AA6836"/>
    <w:rsid w:val="00D4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6836"/>
  </w:style>
  <w:style w:type="character" w:customStyle="1" w:styleId="a3">
    <w:name w:val="Без интервала Знак"/>
    <w:basedOn w:val="a0"/>
    <w:link w:val="a4"/>
    <w:uiPriority w:val="1"/>
    <w:locked/>
    <w:rsid w:val="00AA6836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AA68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1090</Words>
  <Characters>6218</Characters>
  <Application>Microsoft Office Word</Application>
  <DocSecurity>0</DocSecurity>
  <Lines>51</Lines>
  <Paragraphs>14</Paragraphs>
  <ScaleCrop>false</ScaleCrop>
  <Company/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2021-01-19T10:35:00Z</dcterms:created>
  <dcterms:modified xsi:type="dcterms:W3CDTF">2021-01-19T10:39:00Z</dcterms:modified>
</cp:coreProperties>
</file>